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89"/>
        <w:tblW w:w="1027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22"/>
        <w:gridCol w:w="1719"/>
        <w:gridCol w:w="4129"/>
      </w:tblGrid>
      <w:tr w:rsidR="00BA643C" w:rsidRPr="00B621F8" w:rsidTr="00BA643C">
        <w:trPr>
          <w:cantSplit/>
        </w:trPr>
        <w:tc>
          <w:tcPr>
            <w:tcW w:w="4422" w:type="dxa"/>
            <w:tcBorders>
              <w:top w:val="single" w:sz="4" w:space="0" w:color="auto"/>
              <w:left w:val="single" w:sz="4" w:space="0" w:color="auto"/>
              <w:bottom w:val="single" w:sz="4" w:space="0" w:color="auto"/>
              <w:right w:val="single" w:sz="4" w:space="0" w:color="auto"/>
            </w:tcBorders>
          </w:tcPr>
          <w:p w:rsidR="00BA643C" w:rsidRPr="009F70B7" w:rsidRDefault="00BA643C" w:rsidP="00BA643C">
            <w:pPr>
              <w:keepNext/>
              <w:keepLines/>
              <w:spacing w:after="0" w:line="360" w:lineRule="auto"/>
              <w:jc w:val="center"/>
              <w:outlineLvl w:val="0"/>
              <w:rPr>
                <w:rFonts w:ascii="Arial" w:eastAsia="Times New Roman" w:hAnsi="Arial" w:cs="Arial"/>
                <w:b/>
                <w:bCs/>
                <w:color w:val="345A8A"/>
                <w:sz w:val="24"/>
                <w:szCs w:val="24"/>
                <w:lang w:eastAsia="en-GB"/>
              </w:rPr>
            </w:pPr>
          </w:p>
          <w:p w:rsidR="00BA643C" w:rsidRPr="00B621F8" w:rsidRDefault="00BA643C" w:rsidP="00BA643C">
            <w:pPr>
              <w:keepNext/>
              <w:spacing w:after="0" w:line="360" w:lineRule="auto"/>
              <w:jc w:val="center"/>
              <w:outlineLvl w:val="3"/>
              <w:rPr>
                <w:rFonts w:ascii="Arial" w:eastAsia="Times New Roman" w:hAnsi="Arial" w:cs="Arial"/>
                <w:b/>
                <w:bCs/>
                <w:sz w:val="24"/>
                <w:szCs w:val="24"/>
                <w:lang w:eastAsia="en-GB"/>
              </w:rPr>
            </w:pPr>
            <w:r w:rsidRPr="00B621F8">
              <w:rPr>
                <w:rFonts w:ascii="Arial" w:eastAsia="Times New Roman" w:hAnsi="Arial" w:cs="Arial"/>
                <w:b/>
                <w:bCs/>
                <w:sz w:val="24"/>
                <w:szCs w:val="24"/>
                <w:lang w:eastAsia="en-GB"/>
              </w:rPr>
              <w:t>AFRICAN UNION</w:t>
            </w:r>
          </w:p>
        </w:tc>
        <w:tc>
          <w:tcPr>
            <w:tcW w:w="1719" w:type="dxa"/>
            <w:vMerge w:val="restart"/>
            <w:tcBorders>
              <w:top w:val="single" w:sz="4" w:space="0" w:color="auto"/>
              <w:left w:val="single" w:sz="4" w:space="0" w:color="auto"/>
              <w:bottom w:val="single" w:sz="4" w:space="0" w:color="auto"/>
              <w:right w:val="single" w:sz="4" w:space="0" w:color="auto"/>
            </w:tcBorders>
          </w:tcPr>
          <w:p w:rsidR="00BA643C" w:rsidRPr="00B621F8" w:rsidRDefault="00BA643C" w:rsidP="00BA643C">
            <w:pPr>
              <w:spacing w:after="0" w:line="360" w:lineRule="auto"/>
              <w:jc w:val="center"/>
              <w:rPr>
                <w:rFonts w:ascii="Arial" w:eastAsia="Times New Roman" w:hAnsi="Arial" w:cs="Arial"/>
                <w:sz w:val="24"/>
                <w:szCs w:val="24"/>
                <w:lang w:val="fr-FR" w:eastAsia="fr-FR"/>
              </w:rPr>
            </w:pPr>
          </w:p>
          <w:p w:rsidR="00BA643C" w:rsidRPr="00B621F8" w:rsidRDefault="00BA643C" w:rsidP="00BA643C">
            <w:pPr>
              <w:spacing w:after="0" w:line="360" w:lineRule="auto"/>
              <w:jc w:val="center"/>
              <w:rPr>
                <w:rFonts w:ascii="Arial" w:eastAsia="Times New Roman" w:hAnsi="Arial" w:cs="Arial"/>
                <w:sz w:val="24"/>
                <w:szCs w:val="24"/>
                <w:lang w:val="fr-FR" w:eastAsia="fr-FR"/>
              </w:rPr>
            </w:pPr>
            <w:r w:rsidRPr="00B621F8">
              <w:rPr>
                <w:rFonts w:ascii="Arial" w:eastAsia="Times New Roman" w:hAnsi="Arial" w:cs="Arial"/>
                <w:noProof/>
                <w:sz w:val="24"/>
                <w:szCs w:val="24"/>
                <w:lang w:val="en-GB" w:eastAsia="en-GB"/>
              </w:rPr>
              <w:drawing>
                <wp:inline distT="0" distB="0" distL="0" distR="0" wp14:anchorId="3BB2AB29" wp14:editId="505D0C33">
                  <wp:extent cx="940435" cy="914400"/>
                  <wp:effectExtent l="0" t="0" r="0" b="0"/>
                  <wp:docPr id="3" name="Picture 3" descr="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U Cou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14400"/>
                          </a:xfrm>
                          <a:prstGeom prst="rect">
                            <a:avLst/>
                          </a:prstGeom>
                          <a:noFill/>
                          <a:ln>
                            <a:noFill/>
                          </a:ln>
                        </pic:spPr>
                      </pic:pic>
                    </a:graphicData>
                  </a:graphic>
                </wp:inline>
              </w:drawing>
            </w:r>
          </w:p>
        </w:tc>
        <w:tc>
          <w:tcPr>
            <w:tcW w:w="4129" w:type="dxa"/>
            <w:tcBorders>
              <w:top w:val="single" w:sz="4" w:space="0" w:color="auto"/>
              <w:left w:val="single" w:sz="4" w:space="0" w:color="auto"/>
              <w:bottom w:val="single" w:sz="4" w:space="0" w:color="auto"/>
              <w:right w:val="single" w:sz="4" w:space="0" w:color="auto"/>
            </w:tcBorders>
          </w:tcPr>
          <w:p w:rsidR="00BA643C" w:rsidRPr="00B621F8" w:rsidRDefault="00BA643C" w:rsidP="00BA643C">
            <w:pPr>
              <w:keepNext/>
              <w:keepLines/>
              <w:spacing w:after="0" w:line="360" w:lineRule="auto"/>
              <w:outlineLvl w:val="0"/>
              <w:rPr>
                <w:rFonts w:ascii="Arial" w:eastAsia="Times New Roman" w:hAnsi="Arial" w:cs="Arial"/>
                <w:b/>
                <w:bCs/>
                <w:color w:val="345A8A"/>
                <w:sz w:val="24"/>
                <w:szCs w:val="24"/>
                <w:lang w:eastAsia="en-GB"/>
              </w:rPr>
            </w:pPr>
          </w:p>
          <w:p w:rsidR="00BA643C" w:rsidRPr="00B621F8" w:rsidRDefault="00BA643C" w:rsidP="00BA643C">
            <w:pPr>
              <w:keepNext/>
              <w:spacing w:after="0" w:line="360" w:lineRule="auto"/>
              <w:jc w:val="center"/>
              <w:outlineLvl w:val="3"/>
              <w:rPr>
                <w:rFonts w:ascii="Arial" w:eastAsia="Times New Roman" w:hAnsi="Arial" w:cs="Arial"/>
                <w:b/>
                <w:bCs/>
                <w:sz w:val="24"/>
                <w:szCs w:val="24"/>
                <w:lang w:eastAsia="en-GB"/>
              </w:rPr>
            </w:pPr>
            <w:r w:rsidRPr="00B621F8">
              <w:rPr>
                <w:rFonts w:ascii="Arial" w:eastAsia="Times New Roman" w:hAnsi="Arial" w:cs="Arial"/>
                <w:b/>
                <w:bCs/>
                <w:sz w:val="24"/>
                <w:szCs w:val="24"/>
                <w:lang w:eastAsia="en-GB"/>
              </w:rPr>
              <w:t>UNION AFRICAINE</w:t>
            </w:r>
          </w:p>
        </w:tc>
      </w:tr>
      <w:tr w:rsidR="00BA643C" w:rsidRPr="00B621F8" w:rsidTr="00BA643C">
        <w:trPr>
          <w:cantSplit/>
          <w:trHeight w:val="1430"/>
        </w:trPr>
        <w:tc>
          <w:tcPr>
            <w:tcW w:w="4422" w:type="dxa"/>
            <w:tcBorders>
              <w:top w:val="single" w:sz="4" w:space="0" w:color="auto"/>
              <w:left w:val="single" w:sz="4" w:space="0" w:color="auto"/>
              <w:bottom w:val="single" w:sz="4" w:space="0" w:color="auto"/>
              <w:right w:val="single" w:sz="4" w:space="0" w:color="auto"/>
            </w:tcBorders>
            <w:vAlign w:val="center"/>
            <w:hideMark/>
          </w:tcPr>
          <w:p w:rsidR="00BA643C" w:rsidRPr="00B621F8" w:rsidRDefault="00BA643C" w:rsidP="00BA643C">
            <w:pPr>
              <w:spacing w:after="0" w:line="360" w:lineRule="auto"/>
              <w:jc w:val="center"/>
              <w:rPr>
                <w:rFonts w:ascii="Arial" w:eastAsia="Times New Roman" w:hAnsi="Arial" w:cs="Arial"/>
                <w:sz w:val="24"/>
                <w:szCs w:val="24"/>
                <w:lang w:val="fr-FR" w:eastAsia="fr-FR"/>
              </w:rPr>
            </w:pPr>
            <w:r w:rsidRPr="00B621F8">
              <w:rPr>
                <w:rFonts w:ascii="Arial" w:eastAsia="Times New Roman" w:hAnsi="Arial" w:cs="Arial"/>
                <w:noProof/>
                <w:sz w:val="24"/>
                <w:szCs w:val="24"/>
                <w:lang w:val="en-GB" w:eastAsia="en-GB"/>
              </w:rPr>
              <w:drawing>
                <wp:inline distT="0" distB="0" distL="0" distR="0" wp14:anchorId="1CA9E53C" wp14:editId="3CCBE712">
                  <wp:extent cx="1167130" cy="395605"/>
                  <wp:effectExtent l="0" t="0" r="127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395605"/>
                          </a:xfrm>
                          <a:prstGeom prst="rect">
                            <a:avLst/>
                          </a:prstGeom>
                          <a:noFill/>
                          <a:ln>
                            <a:noFill/>
                          </a:ln>
                        </pic:spPr>
                      </pic:pic>
                    </a:graphicData>
                  </a:graphic>
                </wp:inline>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3C" w:rsidRPr="00B621F8" w:rsidRDefault="00BA643C" w:rsidP="00BA643C">
            <w:pPr>
              <w:spacing w:after="0" w:line="360" w:lineRule="auto"/>
              <w:jc w:val="center"/>
              <w:rPr>
                <w:rFonts w:ascii="Arial" w:eastAsia="Times New Roman" w:hAnsi="Arial" w:cs="Arial"/>
                <w:sz w:val="24"/>
                <w:szCs w:val="24"/>
                <w:lang w:val="fr-FR" w:eastAsia="fr-FR"/>
              </w:rPr>
            </w:pPr>
          </w:p>
        </w:tc>
        <w:tc>
          <w:tcPr>
            <w:tcW w:w="4129" w:type="dxa"/>
            <w:tcBorders>
              <w:top w:val="single" w:sz="4" w:space="0" w:color="auto"/>
              <w:left w:val="single" w:sz="4" w:space="0" w:color="auto"/>
              <w:bottom w:val="single" w:sz="4" w:space="0" w:color="auto"/>
              <w:right w:val="single" w:sz="4" w:space="0" w:color="auto"/>
            </w:tcBorders>
            <w:vAlign w:val="center"/>
          </w:tcPr>
          <w:p w:rsidR="00BA643C" w:rsidRPr="00B621F8" w:rsidRDefault="00BA643C" w:rsidP="00BA643C">
            <w:pPr>
              <w:spacing w:after="0" w:line="360" w:lineRule="auto"/>
              <w:jc w:val="center"/>
              <w:rPr>
                <w:rFonts w:ascii="Arial" w:eastAsia="Times New Roman" w:hAnsi="Arial" w:cs="Arial"/>
                <w:b/>
                <w:bCs/>
                <w:sz w:val="24"/>
                <w:szCs w:val="24"/>
                <w:lang w:val="fr-FR" w:eastAsia="fr-FR"/>
              </w:rPr>
            </w:pPr>
          </w:p>
          <w:p w:rsidR="00BA643C" w:rsidRPr="00B621F8" w:rsidRDefault="00BA643C" w:rsidP="00BA643C">
            <w:pPr>
              <w:keepNext/>
              <w:spacing w:after="0" w:line="360" w:lineRule="auto"/>
              <w:jc w:val="center"/>
              <w:outlineLvl w:val="3"/>
              <w:rPr>
                <w:rFonts w:ascii="Arial" w:eastAsia="Times New Roman" w:hAnsi="Arial" w:cs="Arial"/>
                <w:b/>
                <w:bCs/>
                <w:sz w:val="24"/>
                <w:szCs w:val="24"/>
                <w:lang w:eastAsia="en-GB"/>
              </w:rPr>
            </w:pPr>
            <w:r w:rsidRPr="00B621F8">
              <w:rPr>
                <w:rFonts w:ascii="Arial" w:eastAsia="Times New Roman" w:hAnsi="Arial" w:cs="Arial"/>
                <w:b/>
                <w:bCs/>
                <w:sz w:val="24"/>
                <w:szCs w:val="24"/>
                <w:lang w:eastAsia="en-GB"/>
              </w:rPr>
              <w:t>UNIÃO AFRICANA</w:t>
            </w:r>
          </w:p>
        </w:tc>
      </w:tr>
      <w:tr w:rsidR="00BA643C" w:rsidRPr="00B621F8" w:rsidTr="00BA643C">
        <w:trPr>
          <w:cantSplit/>
          <w:trHeight w:val="818"/>
        </w:trPr>
        <w:tc>
          <w:tcPr>
            <w:tcW w:w="10270" w:type="dxa"/>
            <w:gridSpan w:val="3"/>
            <w:tcBorders>
              <w:top w:val="single" w:sz="4" w:space="0" w:color="auto"/>
              <w:left w:val="single" w:sz="4" w:space="0" w:color="auto"/>
              <w:bottom w:val="single" w:sz="4" w:space="0" w:color="auto"/>
              <w:right w:val="single" w:sz="4" w:space="0" w:color="auto"/>
            </w:tcBorders>
            <w:vAlign w:val="center"/>
            <w:hideMark/>
          </w:tcPr>
          <w:p w:rsidR="00BA643C" w:rsidRPr="00B621F8" w:rsidRDefault="00BA643C" w:rsidP="00BA643C">
            <w:pPr>
              <w:spacing w:after="0" w:line="360" w:lineRule="auto"/>
              <w:jc w:val="center"/>
              <w:rPr>
                <w:rFonts w:ascii="Arial" w:eastAsia="Times New Roman" w:hAnsi="Arial" w:cs="Arial"/>
                <w:b/>
                <w:sz w:val="24"/>
                <w:szCs w:val="24"/>
                <w:lang w:val="en-GB" w:eastAsia="fr-FR"/>
              </w:rPr>
            </w:pPr>
            <w:r w:rsidRPr="00B621F8">
              <w:rPr>
                <w:rFonts w:ascii="Arial" w:eastAsia="Times New Roman" w:hAnsi="Arial" w:cs="Arial"/>
                <w:b/>
                <w:sz w:val="24"/>
                <w:szCs w:val="24"/>
                <w:lang w:val="en-GB" w:eastAsia="en-GB"/>
              </w:rPr>
              <w:t>AFRICAN COURT ON HUMAN AND PEOPLES’ RIGHTS</w:t>
            </w:r>
          </w:p>
          <w:p w:rsidR="00BA643C" w:rsidRPr="00B621F8" w:rsidRDefault="00BA643C" w:rsidP="00BA643C">
            <w:pPr>
              <w:spacing w:after="0" w:line="360" w:lineRule="auto"/>
              <w:jc w:val="center"/>
              <w:rPr>
                <w:rFonts w:ascii="Arial" w:eastAsia="Times New Roman" w:hAnsi="Arial" w:cs="Arial"/>
                <w:b/>
                <w:sz w:val="24"/>
                <w:szCs w:val="24"/>
                <w:lang w:val="fr-FR" w:eastAsia="en-GB"/>
              </w:rPr>
            </w:pPr>
            <w:r w:rsidRPr="00B621F8">
              <w:rPr>
                <w:rFonts w:ascii="Arial" w:eastAsia="Times New Roman" w:hAnsi="Arial" w:cs="Arial"/>
                <w:b/>
                <w:sz w:val="24"/>
                <w:szCs w:val="24"/>
                <w:lang w:val="fr-FR" w:eastAsia="en-GB"/>
              </w:rPr>
              <w:t>COUR AFRICAINE DES DROITS DE L’HOMME ET DES PEUPLES</w:t>
            </w:r>
          </w:p>
          <w:p w:rsidR="00BA643C" w:rsidRPr="00B621F8" w:rsidRDefault="00BA643C" w:rsidP="00BA643C">
            <w:pPr>
              <w:spacing w:after="0" w:line="360" w:lineRule="auto"/>
              <w:jc w:val="center"/>
              <w:rPr>
                <w:rFonts w:ascii="Arial" w:eastAsia="Times New Roman" w:hAnsi="Arial" w:cs="Arial"/>
                <w:sz w:val="24"/>
                <w:szCs w:val="24"/>
                <w:lang w:val="fr-FR" w:eastAsia="fr-FR"/>
              </w:rPr>
            </w:pPr>
            <w:r w:rsidRPr="00B621F8">
              <w:rPr>
                <w:rFonts w:ascii="Arial" w:eastAsia="Times New Roman" w:hAnsi="Arial" w:cs="Arial"/>
                <w:sz w:val="24"/>
                <w:szCs w:val="24"/>
                <w:lang w:val="en-GB" w:eastAsia="en-GB"/>
              </w:rPr>
              <w:t>P.O Box 6274 Arusha, Tanzania- Telephone: +255 732 979506/9; Fax. +255 732 979503</w:t>
            </w:r>
          </w:p>
        </w:tc>
      </w:tr>
    </w:tbl>
    <w:sdt>
      <w:sdtPr>
        <w:rPr>
          <w:rFonts w:eastAsiaTheme="minorHAnsi"/>
          <w:color w:val="5B9BD5" w:themeColor="accent1"/>
        </w:rPr>
        <w:id w:val="-1576745724"/>
        <w:docPartObj>
          <w:docPartGallery w:val="Cover Pages"/>
          <w:docPartUnique/>
        </w:docPartObj>
      </w:sdtPr>
      <w:sdtEndPr>
        <w:rPr>
          <w:rFonts w:ascii="Arial" w:hAnsi="Arial" w:cs="Arial"/>
          <w:color w:val="auto"/>
          <w:sz w:val="24"/>
          <w:szCs w:val="24"/>
          <w:lang w:val="en"/>
        </w:rPr>
      </w:sdtEndPr>
      <w:sdtContent>
        <w:p w:rsidR="00BA643C" w:rsidRPr="00BA643C" w:rsidRDefault="00BA643C" w:rsidP="00BA643C">
          <w:pPr>
            <w:pStyle w:val="NoSpacing"/>
            <w:spacing w:before="1540" w:after="240"/>
            <w:ind w:left="2880" w:firstLine="720"/>
            <w:rPr>
              <w:color w:val="5B9BD5" w:themeColor="accent1"/>
            </w:rPr>
          </w:pPr>
          <w:r w:rsidRPr="00B621F8">
            <w:rPr>
              <w:rFonts w:ascii="Arial" w:eastAsia="Calibri" w:hAnsi="Arial" w:cs="Arial"/>
              <w:b/>
              <w:sz w:val="28"/>
              <w:szCs w:val="28"/>
            </w:rPr>
            <w:t>THE MATTER OF</w:t>
          </w:r>
        </w:p>
        <w:p w:rsidR="00BA643C" w:rsidRPr="00B621F8" w:rsidRDefault="00BA643C" w:rsidP="00BA643C">
          <w:pPr>
            <w:spacing w:after="0" w:line="360" w:lineRule="auto"/>
            <w:contextualSpacing/>
            <w:jc w:val="center"/>
            <w:rPr>
              <w:rFonts w:ascii="Arial" w:eastAsia="Calibri" w:hAnsi="Arial" w:cs="Arial"/>
              <w:b/>
              <w:sz w:val="28"/>
              <w:szCs w:val="28"/>
            </w:rPr>
          </w:pPr>
        </w:p>
        <w:p w:rsidR="00BA643C" w:rsidRPr="00B621F8" w:rsidRDefault="00FF2096" w:rsidP="00BA643C">
          <w:pPr>
            <w:spacing w:after="0" w:line="360" w:lineRule="auto"/>
            <w:contextualSpacing/>
            <w:jc w:val="center"/>
            <w:rPr>
              <w:rFonts w:ascii="Arial" w:eastAsia="Calibri" w:hAnsi="Arial" w:cs="Arial"/>
              <w:b/>
              <w:sz w:val="28"/>
              <w:szCs w:val="28"/>
            </w:rPr>
          </w:pPr>
          <w:bookmarkStart w:id="0" w:name="_GoBack"/>
          <w:r>
            <w:rPr>
              <w:rFonts w:ascii="Arial" w:eastAsia="Calibri" w:hAnsi="Arial" w:cs="Arial"/>
              <w:b/>
              <w:sz w:val="28"/>
              <w:szCs w:val="28"/>
            </w:rPr>
            <w:t>SADICK MARWA KISASE</w:t>
          </w:r>
        </w:p>
        <w:bookmarkEnd w:id="0"/>
        <w:p w:rsidR="00BA643C" w:rsidRPr="00B621F8" w:rsidRDefault="00BA643C" w:rsidP="00BA643C">
          <w:pPr>
            <w:spacing w:after="0" w:line="360" w:lineRule="auto"/>
            <w:contextualSpacing/>
            <w:jc w:val="center"/>
            <w:rPr>
              <w:rFonts w:ascii="Arial" w:eastAsia="Calibri" w:hAnsi="Arial" w:cs="Arial"/>
              <w:b/>
              <w:sz w:val="28"/>
              <w:szCs w:val="28"/>
            </w:rPr>
          </w:pPr>
        </w:p>
        <w:p w:rsidR="00BA643C" w:rsidRPr="00B621F8" w:rsidRDefault="00BA643C" w:rsidP="00BA643C">
          <w:pPr>
            <w:spacing w:after="0" w:line="360" w:lineRule="auto"/>
            <w:contextualSpacing/>
            <w:jc w:val="center"/>
            <w:rPr>
              <w:rFonts w:ascii="Arial" w:eastAsia="Calibri" w:hAnsi="Arial" w:cs="Arial"/>
              <w:b/>
              <w:sz w:val="28"/>
              <w:szCs w:val="28"/>
            </w:rPr>
          </w:pPr>
          <w:r w:rsidRPr="00B621F8">
            <w:rPr>
              <w:rFonts w:ascii="Arial" w:eastAsia="Calibri" w:hAnsi="Arial" w:cs="Arial"/>
              <w:b/>
              <w:sz w:val="28"/>
              <w:szCs w:val="28"/>
            </w:rPr>
            <w:t>V.</w:t>
          </w:r>
        </w:p>
        <w:p w:rsidR="00BA643C" w:rsidRPr="00B621F8" w:rsidRDefault="00BA643C" w:rsidP="00BA643C">
          <w:pPr>
            <w:spacing w:after="0" w:line="360" w:lineRule="auto"/>
            <w:contextualSpacing/>
            <w:jc w:val="center"/>
            <w:rPr>
              <w:rFonts w:ascii="Arial" w:eastAsia="Calibri" w:hAnsi="Arial" w:cs="Arial"/>
              <w:b/>
              <w:sz w:val="28"/>
              <w:szCs w:val="28"/>
            </w:rPr>
          </w:pPr>
        </w:p>
        <w:p w:rsidR="00BA643C" w:rsidRPr="00B621F8" w:rsidRDefault="00BA643C" w:rsidP="00BA643C">
          <w:pPr>
            <w:spacing w:after="0" w:line="360" w:lineRule="auto"/>
            <w:jc w:val="center"/>
            <w:rPr>
              <w:rFonts w:ascii="Arial" w:eastAsia="Times New Roman" w:hAnsi="Arial" w:cs="Arial"/>
              <w:b/>
              <w:sz w:val="28"/>
              <w:szCs w:val="28"/>
              <w:lang w:eastAsia="en-GB"/>
            </w:rPr>
          </w:pPr>
          <w:r w:rsidRPr="00B621F8">
            <w:rPr>
              <w:rFonts w:ascii="Arial" w:eastAsia="Times New Roman" w:hAnsi="Arial" w:cs="Arial"/>
              <w:b/>
              <w:sz w:val="28"/>
              <w:szCs w:val="28"/>
              <w:lang w:eastAsia="en-GB"/>
            </w:rPr>
            <w:t>UNITED REPUBLIC OF TANZANIA</w:t>
          </w:r>
        </w:p>
        <w:p w:rsidR="00BA643C" w:rsidRPr="00B621F8" w:rsidRDefault="00BA643C" w:rsidP="00BA643C">
          <w:pPr>
            <w:spacing w:after="0" w:line="360" w:lineRule="auto"/>
            <w:jc w:val="center"/>
            <w:rPr>
              <w:rFonts w:ascii="Arial" w:eastAsia="Times New Roman" w:hAnsi="Arial" w:cs="Arial"/>
              <w:b/>
              <w:sz w:val="28"/>
              <w:szCs w:val="28"/>
              <w:lang w:eastAsia="en-GB"/>
            </w:rPr>
          </w:pPr>
        </w:p>
        <w:p w:rsidR="00BA643C" w:rsidRPr="00B621F8" w:rsidRDefault="00BA643C" w:rsidP="00BA643C">
          <w:pPr>
            <w:spacing w:after="0" w:line="360" w:lineRule="auto"/>
            <w:jc w:val="center"/>
            <w:rPr>
              <w:rFonts w:ascii="Arial" w:eastAsia="Times New Roman" w:hAnsi="Arial" w:cs="Arial"/>
              <w:b/>
              <w:sz w:val="28"/>
              <w:szCs w:val="28"/>
              <w:lang w:eastAsia="en-GB"/>
            </w:rPr>
          </w:pPr>
        </w:p>
        <w:p w:rsidR="00BA643C" w:rsidRDefault="00FF2096" w:rsidP="00BA643C">
          <w:pPr>
            <w:spacing w:after="0" w:line="36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APPLICATION No. 005</w:t>
          </w:r>
          <w:r w:rsidR="00BA643C" w:rsidRPr="00B621F8">
            <w:rPr>
              <w:rFonts w:ascii="Arial" w:eastAsia="Times New Roman" w:hAnsi="Arial" w:cs="Arial"/>
              <w:b/>
              <w:sz w:val="28"/>
              <w:szCs w:val="28"/>
              <w:lang w:eastAsia="en-GB"/>
            </w:rPr>
            <w:t>/201</w:t>
          </w:r>
          <w:r w:rsidR="00564706">
            <w:rPr>
              <w:rFonts w:ascii="Arial" w:eastAsia="Times New Roman" w:hAnsi="Arial" w:cs="Arial"/>
              <w:b/>
              <w:sz w:val="28"/>
              <w:szCs w:val="28"/>
              <w:lang w:eastAsia="en-GB"/>
            </w:rPr>
            <w:t>6</w:t>
          </w:r>
        </w:p>
        <w:p w:rsidR="00BA643C" w:rsidRPr="00B621F8" w:rsidRDefault="00BA643C" w:rsidP="00BA643C">
          <w:pPr>
            <w:spacing w:after="0" w:line="360" w:lineRule="auto"/>
            <w:jc w:val="center"/>
            <w:rPr>
              <w:rFonts w:ascii="Arial" w:eastAsia="Times New Roman" w:hAnsi="Arial" w:cs="Arial"/>
              <w:b/>
              <w:sz w:val="28"/>
              <w:szCs w:val="28"/>
              <w:lang w:eastAsia="en-GB"/>
            </w:rPr>
          </w:pPr>
        </w:p>
        <w:p w:rsidR="00BA643C" w:rsidRPr="00B621F8" w:rsidRDefault="00BA643C" w:rsidP="00BA643C">
          <w:pPr>
            <w:spacing w:after="0" w:line="360" w:lineRule="auto"/>
            <w:rPr>
              <w:rFonts w:ascii="Arial" w:eastAsia="Times New Roman" w:hAnsi="Arial" w:cs="Arial"/>
              <w:b/>
              <w:sz w:val="28"/>
              <w:szCs w:val="28"/>
              <w:u w:val="single"/>
              <w:lang w:val="en-GB" w:eastAsia="en-GB"/>
            </w:rPr>
          </w:pPr>
        </w:p>
        <w:p w:rsidR="00BA643C" w:rsidRPr="00B621F8" w:rsidRDefault="00BA643C" w:rsidP="00BA643C">
          <w:pPr>
            <w:spacing w:after="0" w:line="360" w:lineRule="auto"/>
            <w:jc w:val="center"/>
            <w:rPr>
              <w:rFonts w:ascii="Arial" w:eastAsia="Times New Roman" w:hAnsi="Arial" w:cs="Arial"/>
              <w:b/>
              <w:sz w:val="28"/>
              <w:szCs w:val="28"/>
              <w:lang w:val="en-GB" w:eastAsia="en-GB"/>
            </w:rPr>
          </w:pPr>
        </w:p>
        <w:p w:rsidR="00BA643C" w:rsidRPr="00B621F8" w:rsidRDefault="00BA643C" w:rsidP="00BA643C">
          <w:pPr>
            <w:spacing w:after="0" w:line="360" w:lineRule="auto"/>
            <w:jc w:val="center"/>
            <w:rPr>
              <w:rFonts w:ascii="Arial" w:eastAsia="Times New Roman" w:hAnsi="Arial" w:cs="Arial"/>
              <w:b/>
              <w:sz w:val="28"/>
              <w:szCs w:val="28"/>
              <w:lang w:val="en-GB" w:eastAsia="en-GB"/>
            </w:rPr>
          </w:pPr>
          <w:r w:rsidRPr="00B621F8">
            <w:rPr>
              <w:rFonts w:ascii="Arial" w:eastAsia="Times New Roman" w:hAnsi="Arial" w:cs="Arial"/>
              <w:b/>
              <w:sz w:val="28"/>
              <w:szCs w:val="28"/>
              <w:lang w:val="en-GB" w:eastAsia="en-GB"/>
            </w:rPr>
            <w:t>ORDER</w:t>
          </w:r>
          <w:r w:rsidR="00757EA1">
            <w:rPr>
              <w:rFonts w:ascii="Arial" w:eastAsia="Times New Roman" w:hAnsi="Arial" w:cs="Arial"/>
              <w:b/>
              <w:sz w:val="28"/>
              <w:szCs w:val="28"/>
              <w:lang w:val="en-GB" w:eastAsia="en-GB"/>
            </w:rPr>
            <w:t xml:space="preserve"> FOR RE-OPENING OF PLEADINGS</w:t>
          </w:r>
        </w:p>
        <w:p w:rsidR="00BA643C" w:rsidRPr="00B621F8" w:rsidRDefault="00BA643C" w:rsidP="00BA643C">
          <w:pPr>
            <w:spacing w:after="0" w:line="360" w:lineRule="auto"/>
            <w:jc w:val="center"/>
            <w:rPr>
              <w:rFonts w:ascii="Arial" w:eastAsia="Times New Roman" w:hAnsi="Arial" w:cs="Arial"/>
              <w:b/>
              <w:sz w:val="28"/>
              <w:szCs w:val="28"/>
              <w:u w:val="single"/>
              <w:lang w:val="en-GB" w:eastAsia="en-GB"/>
            </w:rPr>
          </w:pPr>
        </w:p>
        <w:p w:rsidR="00BA643C" w:rsidRPr="00BA643C" w:rsidRDefault="0030702B" w:rsidP="00BA643C">
          <w:pPr>
            <w:spacing w:after="0" w:line="360" w:lineRule="auto"/>
            <w:jc w:val="center"/>
            <w:rPr>
              <w:rFonts w:ascii="Arial" w:eastAsia="Times New Roman" w:hAnsi="Arial" w:cs="Arial"/>
              <w:b/>
              <w:sz w:val="28"/>
              <w:szCs w:val="28"/>
              <w:lang w:val="en-GB" w:eastAsia="en-GB"/>
            </w:rPr>
          </w:pPr>
          <w:r>
            <w:rPr>
              <w:rFonts w:ascii="Arial" w:eastAsia="Times New Roman" w:hAnsi="Arial" w:cs="Arial"/>
              <w:b/>
              <w:sz w:val="28"/>
              <w:szCs w:val="28"/>
              <w:lang w:val="en-GB" w:eastAsia="en-GB"/>
            </w:rPr>
            <w:t>1</w:t>
          </w:r>
          <w:r w:rsidR="00253848">
            <w:rPr>
              <w:rFonts w:ascii="Arial" w:eastAsia="Times New Roman" w:hAnsi="Arial" w:cs="Arial"/>
              <w:b/>
              <w:sz w:val="28"/>
              <w:szCs w:val="28"/>
              <w:lang w:val="en-GB" w:eastAsia="en-GB"/>
            </w:rPr>
            <w:t>9</w:t>
          </w:r>
          <w:r w:rsidR="00386664">
            <w:rPr>
              <w:rFonts w:ascii="Arial" w:eastAsia="Times New Roman" w:hAnsi="Arial" w:cs="Arial"/>
              <w:b/>
              <w:sz w:val="28"/>
              <w:szCs w:val="28"/>
              <w:lang w:val="en-GB" w:eastAsia="en-GB"/>
            </w:rPr>
            <w:t xml:space="preserve"> </w:t>
          </w:r>
          <w:r w:rsidR="00BA643C">
            <w:rPr>
              <w:rFonts w:ascii="Arial" w:eastAsia="Times New Roman" w:hAnsi="Arial" w:cs="Arial"/>
              <w:b/>
              <w:sz w:val="28"/>
              <w:szCs w:val="28"/>
              <w:lang w:val="en-GB" w:eastAsia="en-GB"/>
            </w:rPr>
            <w:t>AUGUST</w:t>
          </w:r>
          <w:r w:rsidR="00BA643C" w:rsidRPr="00B621F8">
            <w:rPr>
              <w:rFonts w:ascii="Arial" w:eastAsia="Times New Roman" w:hAnsi="Arial" w:cs="Arial"/>
              <w:b/>
              <w:sz w:val="28"/>
              <w:szCs w:val="28"/>
              <w:lang w:val="en-GB" w:eastAsia="en-GB"/>
            </w:rPr>
            <w:t xml:space="preserve"> 2019</w:t>
          </w:r>
        </w:p>
      </w:sdtContent>
    </w:sdt>
    <w:p w:rsidR="00111506" w:rsidRPr="00B621F8" w:rsidRDefault="00111506" w:rsidP="00111506">
      <w:pPr>
        <w:spacing w:after="0" w:line="360" w:lineRule="auto"/>
        <w:jc w:val="both"/>
        <w:rPr>
          <w:rFonts w:ascii="Arial" w:hAnsi="Arial" w:cs="Arial"/>
          <w:kern w:val="20"/>
          <w:sz w:val="24"/>
          <w:szCs w:val="24"/>
          <w:lang w:val="en-GB" w:eastAsia="ja-JP"/>
        </w:rPr>
      </w:pPr>
    </w:p>
    <w:p w:rsidR="00F82685" w:rsidRPr="008738D4" w:rsidRDefault="00F82685" w:rsidP="00F82685">
      <w:pPr>
        <w:spacing w:after="0" w:line="360" w:lineRule="auto"/>
        <w:contextualSpacing/>
        <w:jc w:val="both"/>
        <w:rPr>
          <w:rFonts w:ascii="Arial" w:hAnsi="Arial" w:cs="Arial"/>
          <w:sz w:val="24"/>
          <w:szCs w:val="24"/>
        </w:rPr>
      </w:pPr>
      <w:r w:rsidRPr="00EB00FB">
        <w:rPr>
          <w:rFonts w:ascii="Arial" w:eastAsia="Arial" w:hAnsi="Arial" w:cs="Arial"/>
          <w:b/>
          <w:sz w:val="24"/>
          <w:szCs w:val="24"/>
        </w:rPr>
        <w:lastRenderedPageBreak/>
        <w:t>The Court composed of</w:t>
      </w:r>
      <w:r w:rsidRPr="008738D4">
        <w:rPr>
          <w:rFonts w:ascii="Arial" w:eastAsia="Arial" w:hAnsi="Arial" w:cs="Arial"/>
          <w:sz w:val="24"/>
          <w:szCs w:val="24"/>
        </w:rPr>
        <w:t xml:space="preserve">: </w:t>
      </w:r>
      <w:r w:rsidRPr="008738D4">
        <w:rPr>
          <w:rFonts w:ascii="Arial" w:hAnsi="Arial" w:cs="Arial"/>
          <w:sz w:val="24"/>
          <w:szCs w:val="24"/>
        </w:rPr>
        <w:t xml:space="preserve">Sylvain ORÉ, President; Ben KIOKO, Vice-President; </w:t>
      </w:r>
      <w:proofErr w:type="spellStart"/>
      <w:r w:rsidRPr="008738D4">
        <w:rPr>
          <w:rFonts w:ascii="Arial" w:hAnsi="Arial" w:cs="Arial"/>
          <w:sz w:val="24"/>
          <w:szCs w:val="24"/>
        </w:rPr>
        <w:t>Rafaâ</w:t>
      </w:r>
      <w:proofErr w:type="spellEnd"/>
      <w:r w:rsidRPr="008738D4">
        <w:rPr>
          <w:rFonts w:ascii="Arial" w:hAnsi="Arial" w:cs="Arial"/>
          <w:sz w:val="24"/>
          <w:szCs w:val="24"/>
        </w:rPr>
        <w:t xml:space="preserve"> BEN ACHOUR, </w:t>
      </w:r>
      <w:proofErr w:type="spellStart"/>
      <w:r w:rsidRPr="008738D4">
        <w:rPr>
          <w:rFonts w:ascii="Arial" w:hAnsi="Arial" w:cs="Arial"/>
          <w:sz w:val="24"/>
          <w:szCs w:val="24"/>
        </w:rPr>
        <w:t>Ângelo</w:t>
      </w:r>
      <w:proofErr w:type="spellEnd"/>
      <w:r w:rsidRPr="008738D4">
        <w:rPr>
          <w:rFonts w:ascii="Arial" w:hAnsi="Arial" w:cs="Arial"/>
          <w:sz w:val="24"/>
          <w:szCs w:val="24"/>
        </w:rPr>
        <w:t xml:space="preserve"> V. MATUSSE, Suzanne MENGUE,</w:t>
      </w:r>
      <w:r w:rsidRPr="008738D4">
        <w:rPr>
          <w:rFonts w:ascii="Arial" w:eastAsia="Calibri" w:hAnsi="Arial" w:cs="Arial"/>
          <w:sz w:val="24"/>
          <w:szCs w:val="24"/>
          <w:lang w:val="en-GB"/>
        </w:rPr>
        <w:t xml:space="preserve"> M-</w:t>
      </w:r>
      <w:proofErr w:type="spellStart"/>
      <w:r w:rsidRPr="008738D4">
        <w:rPr>
          <w:rFonts w:ascii="Arial" w:eastAsia="Calibri" w:hAnsi="Arial" w:cs="Arial"/>
          <w:sz w:val="24"/>
          <w:szCs w:val="24"/>
          <w:lang w:val="en-GB"/>
        </w:rPr>
        <w:t>Thérèse</w:t>
      </w:r>
      <w:proofErr w:type="spellEnd"/>
      <w:r w:rsidRPr="008738D4">
        <w:rPr>
          <w:rFonts w:ascii="Arial" w:eastAsia="Calibri" w:hAnsi="Arial" w:cs="Arial"/>
          <w:sz w:val="24"/>
          <w:szCs w:val="24"/>
          <w:lang w:val="en-GB"/>
        </w:rPr>
        <w:t xml:space="preserve"> MUKAMULISA</w:t>
      </w:r>
      <w:r w:rsidRPr="008738D4">
        <w:rPr>
          <w:rFonts w:ascii="Arial" w:hAnsi="Arial" w:cs="Arial"/>
          <w:sz w:val="24"/>
          <w:szCs w:val="24"/>
        </w:rPr>
        <w:t xml:space="preserve"> Tujilane R. CHIZUMILA, Chafika BENSAOULA, </w:t>
      </w:r>
      <w:r w:rsidRPr="008738D4">
        <w:rPr>
          <w:rFonts w:ascii="Arial" w:eastAsia="MS Mincho" w:hAnsi="Arial" w:cs="Arial"/>
          <w:sz w:val="24"/>
          <w:szCs w:val="24"/>
          <w:lang w:eastAsia="fr-FR"/>
        </w:rPr>
        <w:t>Blaise TCHIKAYA, Stella I. ANUKAM,</w:t>
      </w:r>
      <w:r w:rsidRPr="008738D4">
        <w:rPr>
          <w:rFonts w:ascii="Arial" w:hAnsi="Arial" w:cs="Arial"/>
          <w:sz w:val="24"/>
          <w:szCs w:val="24"/>
        </w:rPr>
        <w:t xml:space="preserve"> Judges; and Robert ENO, Registrar.</w:t>
      </w:r>
    </w:p>
    <w:p w:rsidR="00F82685" w:rsidRPr="008738D4" w:rsidRDefault="00F82685" w:rsidP="00F82685">
      <w:pPr>
        <w:spacing w:after="0" w:line="360" w:lineRule="auto"/>
        <w:contextualSpacing/>
        <w:jc w:val="both"/>
        <w:rPr>
          <w:rFonts w:ascii="Arial" w:eastAsia="Calibri" w:hAnsi="Arial" w:cs="Arial"/>
          <w:sz w:val="24"/>
          <w:szCs w:val="24"/>
        </w:rPr>
      </w:pPr>
      <w:r w:rsidRPr="008738D4">
        <w:rPr>
          <w:rFonts w:ascii="Arial" w:eastAsia="Calibri" w:hAnsi="Arial" w:cs="Arial"/>
          <w:sz w:val="24"/>
          <w:szCs w:val="24"/>
        </w:rPr>
        <w:t xml:space="preserve"> </w:t>
      </w:r>
    </w:p>
    <w:p w:rsidR="00F82685" w:rsidRPr="008738D4" w:rsidRDefault="00F82685" w:rsidP="00F82685">
      <w:pPr>
        <w:spacing w:after="0" w:line="360" w:lineRule="auto"/>
        <w:contextualSpacing/>
        <w:jc w:val="both"/>
        <w:rPr>
          <w:rFonts w:ascii="Arial" w:hAnsi="Arial" w:cs="Arial"/>
          <w:b/>
          <w:sz w:val="24"/>
          <w:szCs w:val="24"/>
          <w:lang w:val="en-GB"/>
        </w:rPr>
      </w:pPr>
      <w:r w:rsidRPr="008738D4">
        <w:rPr>
          <w:rFonts w:ascii="Arial" w:eastAsia="Calibri" w:hAnsi="Arial" w:cs="Arial"/>
          <w:sz w:val="24"/>
          <w:szCs w:val="24"/>
          <w:lang w:val="en-GB"/>
        </w:rPr>
        <w:t>Pursuant to Article 22 of the Protocol to the African Charter on Human and Peoples’ Rights on the Establishment of an African Court on Human and Peoples’ Rights (hereinafter referred to as “the Protocol”) and Rule 8(2) of the Rules of Court (hereinafter referred to as “the Rules”), Judge</w:t>
      </w:r>
      <w:r w:rsidRPr="008738D4">
        <w:rPr>
          <w:rFonts w:ascii="Arial" w:eastAsia="MS Mincho" w:hAnsi="Arial" w:cs="Arial"/>
          <w:sz w:val="24"/>
          <w:szCs w:val="24"/>
          <w:lang w:eastAsia="fr-FR"/>
        </w:rPr>
        <w:t xml:space="preserve"> Imani D. ABOUD</w:t>
      </w:r>
      <w:r w:rsidRPr="008738D4">
        <w:rPr>
          <w:rFonts w:ascii="Arial" w:eastAsia="Calibri" w:hAnsi="Arial" w:cs="Arial"/>
          <w:sz w:val="24"/>
          <w:szCs w:val="24"/>
          <w:lang w:val="en-GB"/>
        </w:rPr>
        <w:t>, member of the Court and a national of Tanzania, did not hear the Application</w:t>
      </w:r>
      <w:r w:rsidRPr="008738D4">
        <w:rPr>
          <w:rFonts w:ascii="Arial" w:eastAsia="Calibri" w:hAnsi="Arial" w:cs="Arial"/>
          <w:b/>
          <w:sz w:val="24"/>
          <w:szCs w:val="24"/>
          <w:lang w:val="en-GB"/>
        </w:rPr>
        <w:t>.</w:t>
      </w:r>
    </w:p>
    <w:p w:rsidR="00F82685" w:rsidRPr="008738D4" w:rsidRDefault="00F82685" w:rsidP="00F82685">
      <w:pPr>
        <w:spacing w:after="0" w:line="360" w:lineRule="auto"/>
        <w:contextualSpacing/>
        <w:jc w:val="both"/>
        <w:rPr>
          <w:rFonts w:ascii="Arial" w:hAnsi="Arial" w:cs="Arial"/>
          <w:sz w:val="24"/>
          <w:szCs w:val="24"/>
          <w:lang w:val="en-GB"/>
        </w:rPr>
      </w:pPr>
    </w:p>
    <w:p w:rsidR="00F82685" w:rsidRPr="008738D4" w:rsidRDefault="00F82685" w:rsidP="00F82685">
      <w:pPr>
        <w:spacing w:after="0" w:line="360" w:lineRule="auto"/>
        <w:contextualSpacing/>
        <w:jc w:val="both"/>
        <w:rPr>
          <w:rFonts w:ascii="Arial" w:hAnsi="Arial" w:cs="Arial"/>
          <w:i/>
          <w:sz w:val="24"/>
          <w:szCs w:val="24"/>
          <w:lang w:val="en-GB"/>
        </w:rPr>
      </w:pPr>
      <w:r w:rsidRPr="008738D4">
        <w:rPr>
          <w:rFonts w:ascii="Arial" w:hAnsi="Arial" w:cs="Arial"/>
          <w:i/>
          <w:sz w:val="24"/>
          <w:szCs w:val="24"/>
          <w:lang w:val="en-GB"/>
        </w:rPr>
        <w:t>In the Matter of:</w:t>
      </w:r>
    </w:p>
    <w:p w:rsidR="00F82685" w:rsidRPr="008738D4" w:rsidRDefault="00F82685" w:rsidP="00F82685">
      <w:pPr>
        <w:spacing w:after="0" w:line="360" w:lineRule="auto"/>
        <w:jc w:val="both"/>
        <w:rPr>
          <w:rFonts w:ascii="Arial" w:eastAsia="Calibri" w:hAnsi="Arial" w:cs="Arial"/>
          <w:noProof/>
          <w:sz w:val="24"/>
          <w:szCs w:val="24"/>
        </w:rPr>
      </w:pPr>
    </w:p>
    <w:p w:rsidR="00F82685" w:rsidRPr="008738D4" w:rsidRDefault="00FF2096" w:rsidP="00F82685">
      <w:pPr>
        <w:spacing w:after="0" w:line="360" w:lineRule="auto"/>
        <w:jc w:val="both"/>
        <w:rPr>
          <w:rFonts w:ascii="Arial" w:hAnsi="Arial" w:cs="Arial"/>
          <w:sz w:val="24"/>
          <w:szCs w:val="24"/>
          <w:lang w:val="en-GB"/>
        </w:rPr>
      </w:pPr>
      <w:proofErr w:type="spellStart"/>
      <w:r>
        <w:rPr>
          <w:rFonts w:ascii="Arial" w:hAnsi="Arial" w:cs="Arial"/>
          <w:sz w:val="24"/>
          <w:szCs w:val="24"/>
          <w:lang w:val="en-GB"/>
        </w:rPr>
        <w:t>Sadick</w:t>
      </w:r>
      <w:proofErr w:type="spellEnd"/>
      <w:r>
        <w:rPr>
          <w:rFonts w:ascii="Arial" w:hAnsi="Arial" w:cs="Arial"/>
          <w:sz w:val="24"/>
          <w:szCs w:val="24"/>
          <w:lang w:val="en-GB"/>
        </w:rPr>
        <w:t xml:space="preserve"> </w:t>
      </w:r>
      <w:proofErr w:type="spellStart"/>
      <w:r>
        <w:rPr>
          <w:rFonts w:ascii="Arial" w:hAnsi="Arial" w:cs="Arial"/>
          <w:sz w:val="24"/>
          <w:szCs w:val="24"/>
          <w:lang w:val="en-GB"/>
        </w:rPr>
        <w:t>Marwa</w:t>
      </w:r>
      <w:proofErr w:type="spellEnd"/>
      <w:r>
        <w:rPr>
          <w:rFonts w:ascii="Arial" w:hAnsi="Arial" w:cs="Arial"/>
          <w:sz w:val="24"/>
          <w:szCs w:val="24"/>
          <w:lang w:val="en-GB"/>
        </w:rPr>
        <w:t xml:space="preserve"> </w:t>
      </w:r>
      <w:r w:rsidR="000B1A8A">
        <w:rPr>
          <w:rFonts w:ascii="Arial" w:hAnsi="Arial" w:cs="Arial"/>
          <w:sz w:val="24"/>
          <w:szCs w:val="24"/>
          <w:lang w:val="en-GB"/>
        </w:rPr>
        <w:t>KISASE</w:t>
      </w:r>
    </w:p>
    <w:p w:rsidR="00F82685" w:rsidRPr="008738D4" w:rsidRDefault="00F82685" w:rsidP="00F82685">
      <w:pPr>
        <w:spacing w:after="0" w:line="360" w:lineRule="auto"/>
        <w:jc w:val="both"/>
        <w:rPr>
          <w:rFonts w:ascii="Arial" w:hAnsi="Arial" w:cs="Arial"/>
          <w:sz w:val="24"/>
          <w:szCs w:val="24"/>
          <w:lang w:val="en-GB"/>
        </w:rPr>
      </w:pPr>
    </w:p>
    <w:p w:rsidR="00ED0B07" w:rsidRPr="008738D4" w:rsidRDefault="00ED0B07" w:rsidP="00ED0B07">
      <w:pPr>
        <w:spacing w:after="0" w:line="360" w:lineRule="auto"/>
        <w:jc w:val="both"/>
        <w:rPr>
          <w:rFonts w:ascii="Arial" w:hAnsi="Arial" w:cs="Arial"/>
          <w:i/>
          <w:sz w:val="24"/>
          <w:szCs w:val="24"/>
          <w:lang w:val="en-GB"/>
        </w:rPr>
      </w:pPr>
      <w:r>
        <w:rPr>
          <w:rFonts w:ascii="Arial" w:hAnsi="Arial" w:cs="Arial"/>
          <w:i/>
          <w:sz w:val="24"/>
          <w:szCs w:val="24"/>
          <w:lang w:val="en-GB"/>
        </w:rPr>
        <w:t>Self -</w:t>
      </w:r>
      <w:r w:rsidRPr="008738D4">
        <w:rPr>
          <w:rFonts w:ascii="Arial" w:hAnsi="Arial" w:cs="Arial"/>
          <w:i/>
          <w:sz w:val="24"/>
          <w:szCs w:val="24"/>
          <w:lang w:val="en-GB"/>
        </w:rPr>
        <w:t xml:space="preserve">represented </w:t>
      </w:r>
    </w:p>
    <w:p w:rsidR="00F82685" w:rsidRPr="008738D4" w:rsidRDefault="00F82685" w:rsidP="00F82685">
      <w:pPr>
        <w:spacing w:after="0" w:line="360" w:lineRule="auto"/>
        <w:jc w:val="both"/>
        <w:rPr>
          <w:rFonts w:ascii="Arial" w:hAnsi="Arial" w:cs="Arial"/>
          <w:i/>
          <w:sz w:val="24"/>
          <w:szCs w:val="24"/>
          <w:lang w:val="en-GB"/>
        </w:rPr>
      </w:pPr>
    </w:p>
    <w:p w:rsidR="00F82685" w:rsidRPr="008738D4" w:rsidRDefault="00F82685" w:rsidP="00F82685">
      <w:pPr>
        <w:spacing w:after="0" w:line="360" w:lineRule="auto"/>
        <w:jc w:val="both"/>
        <w:rPr>
          <w:rFonts w:ascii="Arial" w:hAnsi="Arial" w:cs="Arial"/>
          <w:i/>
          <w:sz w:val="24"/>
          <w:szCs w:val="24"/>
          <w:lang w:val="en-GB"/>
        </w:rPr>
      </w:pPr>
      <w:r w:rsidRPr="008738D4">
        <w:rPr>
          <w:rFonts w:ascii="Arial" w:hAnsi="Arial" w:cs="Arial"/>
          <w:i/>
          <w:sz w:val="24"/>
          <w:szCs w:val="24"/>
          <w:lang w:val="en-GB"/>
        </w:rPr>
        <w:t>Versus</w:t>
      </w:r>
    </w:p>
    <w:p w:rsidR="00F82685" w:rsidRPr="008738D4" w:rsidRDefault="00F82685" w:rsidP="00F82685">
      <w:pPr>
        <w:spacing w:after="0" w:line="360" w:lineRule="auto"/>
        <w:jc w:val="both"/>
        <w:rPr>
          <w:rFonts w:ascii="Arial" w:hAnsi="Arial" w:cs="Arial"/>
          <w:i/>
          <w:sz w:val="24"/>
          <w:szCs w:val="24"/>
          <w:lang w:val="en-GB"/>
        </w:rPr>
      </w:pPr>
    </w:p>
    <w:p w:rsidR="00F82685" w:rsidRPr="008738D4" w:rsidRDefault="00F82685" w:rsidP="00F82685">
      <w:pPr>
        <w:spacing w:after="0" w:line="360" w:lineRule="auto"/>
        <w:jc w:val="both"/>
        <w:rPr>
          <w:rFonts w:ascii="Arial" w:hAnsi="Arial" w:cs="Arial"/>
          <w:sz w:val="24"/>
          <w:szCs w:val="24"/>
          <w:lang w:val="en-GB"/>
        </w:rPr>
      </w:pPr>
      <w:r w:rsidRPr="008738D4">
        <w:rPr>
          <w:rFonts w:ascii="Arial" w:hAnsi="Arial" w:cs="Arial"/>
          <w:sz w:val="24"/>
          <w:szCs w:val="24"/>
          <w:lang w:val="en-GB"/>
        </w:rPr>
        <w:t xml:space="preserve">UNITED REPUBLIC OF TANZANIA </w:t>
      </w:r>
    </w:p>
    <w:p w:rsidR="00F82685" w:rsidRPr="008738D4" w:rsidRDefault="00F82685" w:rsidP="00F82685">
      <w:pPr>
        <w:spacing w:after="0" w:line="360" w:lineRule="auto"/>
        <w:jc w:val="both"/>
        <w:rPr>
          <w:rFonts w:ascii="Arial" w:hAnsi="Arial" w:cs="Arial"/>
          <w:sz w:val="24"/>
          <w:szCs w:val="24"/>
          <w:lang w:val="en-GB"/>
        </w:rPr>
      </w:pPr>
    </w:p>
    <w:p w:rsidR="00F82685" w:rsidRPr="008738D4" w:rsidRDefault="00F82685" w:rsidP="00F82685">
      <w:pPr>
        <w:spacing w:after="0" w:line="360" w:lineRule="auto"/>
        <w:ind w:left="567" w:hanging="567"/>
        <w:jc w:val="both"/>
        <w:rPr>
          <w:rFonts w:ascii="Arial" w:hAnsi="Arial" w:cs="Arial"/>
          <w:kern w:val="20"/>
          <w:sz w:val="24"/>
          <w:szCs w:val="24"/>
          <w:lang w:val="en-GB" w:eastAsia="ja-JP"/>
        </w:rPr>
      </w:pPr>
      <w:proofErr w:type="gramStart"/>
      <w:r w:rsidRPr="008738D4">
        <w:rPr>
          <w:rFonts w:ascii="Arial" w:hAnsi="Arial" w:cs="Arial"/>
          <w:kern w:val="20"/>
          <w:sz w:val="24"/>
          <w:szCs w:val="24"/>
          <w:lang w:val="en-GB" w:eastAsia="ja-JP"/>
        </w:rPr>
        <w:t>represented</w:t>
      </w:r>
      <w:proofErr w:type="gramEnd"/>
      <w:r w:rsidRPr="008738D4">
        <w:rPr>
          <w:rFonts w:ascii="Arial" w:hAnsi="Arial" w:cs="Arial"/>
          <w:kern w:val="20"/>
          <w:sz w:val="24"/>
          <w:szCs w:val="24"/>
          <w:lang w:val="en-GB" w:eastAsia="ja-JP"/>
        </w:rPr>
        <w:t xml:space="preserve"> by:</w:t>
      </w:r>
    </w:p>
    <w:p w:rsidR="00F82685" w:rsidRPr="008738D4" w:rsidRDefault="00F82685" w:rsidP="00F82685">
      <w:pPr>
        <w:spacing w:after="0" w:line="360" w:lineRule="auto"/>
        <w:ind w:left="567" w:hanging="567"/>
        <w:jc w:val="both"/>
        <w:rPr>
          <w:rFonts w:ascii="Arial" w:hAnsi="Arial" w:cs="Arial"/>
          <w:kern w:val="20"/>
          <w:sz w:val="24"/>
          <w:szCs w:val="24"/>
          <w:lang w:val="en-GB" w:eastAsia="ja-JP"/>
        </w:rPr>
      </w:pPr>
    </w:p>
    <w:p w:rsidR="00F82685" w:rsidRPr="008738D4" w:rsidRDefault="00F82685" w:rsidP="00F82685">
      <w:pPr>
        <w:numPr>
          <w:ilvl w:val="0"/>
          <w:numId w:val="7"/>
        </w:numPr>
        <w:pBdr>
          <w:top w:val="nil"/>
          <w:left w:val="nil"/>
          <w:bottom w:val="nil"/>
          <w:right w:val="nil"/>
          <w:between w:val="nil"/>
          <w:bar w:val="nil"/>
        </w:pBdr>
        <w:spacing w:after="0" w:line="360" w:lineRule="auto"/>
        <w:jc w:val="both"/>
        <w:rPr>
          <w:rFonts w:ascii="Arial" w:eastAsia="Calibri" w:hAnsi="Arial" w:cs="Arial"/>
          <w:kern w:val="20"/>
          <w:sz w:val="24"/>
          <w:szCs w:val="24"/>
          <w:u w:color="000000"/>
          <w:bdr w:val="nil"/>
          <w:lang w:val="en-GB" w:eastAsia="ja-JP"/>
        </w:rPr>
      </w:pPr>
      <w:r w:rsidRPr="008738D4">
        <w:rPr>
          <w:rFonts w:ascii="Arial" w:eastAsia="Calibri" w:hAnsi="Arial" w:cs="Arial"/>
          <w:kern w:val="20"/>
          <w:sz w:val="24"/>
          <w:szCs w:val="24"/>
          <w:u w:color="000000"/>
          <w:bdr w:val="nil"/>
          <w:lang w:val="en-GB" w:eastAsia="ja-JP"/>
        </w:rPr>
        <w:t xml:space="preserve">Dr Clement J. </w:t>
      </w:r>
      <w:r w:rsidR="000B1A8A" w:rsidRPr="008738D4">
        <w:rPr>
          <w:rFonts w:ascii="Arial" w:eastAsia="Calibri" w:hAnsi="Arial" w:cs="Arial"/>
          <w:kern w:val="20"/>
          <w:sz w:val="24"/>
          <w:szCs w:val="24"/>
          <w:u w:color="000000"/>
          <w:bdr w:val="nil"/>
          <w:lang w:val="en-GB" w:eastAsia="ja-JP"/>
        </w:rPr>
        <w:t>MASHAMBA</w:t>
      </w:r>
      <w:r w:rsidRPr="008738D4">
        <w:rPr>
          <w:rFonts w:ascii="Arial" w:eastAsia="Calibri" w:hAnsi="Arial" w:cs="Arial"/>
          <w:kern w:val="20"/>
          <w:sz w:val="24"/>
          <w:szCs w:val="24"/>
          <w:u w:color="000000"/>
          <w:bdr w:val="nil"/>
          <w:lang w:val="en-GB" w:eastAsia="ja-JP"/>
        </w:rPr>
        <w:t xml:space="preserve"> - Solicitor General, Office of the Solicitor General;</w:t>
      </w:r>
    </w:p>
    <w:p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Ms. Sarah MWAIPOPO, Director, Constitutional Affairs and Human Rights, Attorney General’s Chambers;</w:t>
      </w:r>
    </w:p>
    <w:p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Mr. Zachariah ELISARIA, Senior State Attorney, Attorney General’s Chambers;</w:t>
      </w:r>
    </w:p>
    <w:p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 xml:space="preserve">Ms. </w:t>
      </w:r>
      <w:proofErr w:type="spellStart"/>
      <w:r w:rsidRPr="008738D4">
        <w:rPr>
          <w:rFonts w:ascii="Arial" w:eastAsia="Calibri" w:hAnsi="Arial" w:cs="Arial"/>
          <w:bCs/>
          <w:kern w:val="20"/>
          <w:sz w:val="24"/>
          <w:szCs w:val="24"/>
          <w:u w:color="000000"/>
          <w:bdr w:val="nil"/>
          <w:lang w:eastAsia="ja-JP"/>
        </w:rPr>
        <w:t>Nkasori</w:t>
      </w:r>
      <w:proofErr w:type="spellEnd"/>
      <w:r w:rsidRPr="008738D4">
        <w:rPr>
          <w:rFonts w:ascii="Arial" w:eastAsia="Calibri" w:hAnsi="Arial" w:cs="Arial"/>
          <w:bCs/>
          <w:kern w:val="20"/>
          <w:sz w:val="24"/>
          <w:szCs w:val="24"/>
          <w:u w:color="000000"/>
          <w:bdr w:val="nil"/>
          <w:lang w:eastAsia="ja-JP"/>
        </w:rPr>
        <w:t xml:space="preserve"> SARAKIKYA, Principal State Attorney, Attorney General’s Chambers;</w:t>
      </w:r>
    </w:p>
    <w:p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Mr. Benedict T. MSUYA, Second Secretary, Legal Officer, Ministry of Foreign Affairs and International Cooperation;</w:t>
      </w:r>
    </w:p>
    <w:p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Mr. Michael LUENA, Principal State Attorney. Attorney General’s Chambers;</w:t>
      </w:r>
    </w:p>
    <w:p w:rsidR="00F82685" w:rsidRPr="008738D4" w:rsidRDefault="00F82685" w:rsidP="00F82685">
      <w:pPr>
        <w:numPr>
          <w:ilvl w:val="0"/>
          <w:numId w:val="7"/>
        </w:numPr>
        <w:pBdr>
          <w:top w:val="nil"/>
          <w:left w:val="nil"/>
          <w:bottom w:val="nil"/>
          <w:right w:val="nil"/>
          <w:between w:val="nil"/>
          <w:bar w:val="nil"/>
        </w:pBdr>
        <w:spacing w:after="0" w:line="360" w:lineRule="auto"/>
        <w:contextualSpacing/>
        <w:jc w:val="both"/>
        <w:rPr>
          <w:rFonts w:ascii="Arial" w:eastAsia="Calibri" w:hAnsi="Arial" w:cs="Arial"/>
          <w:bCs/>
          <w:kern w:val="20"/>
          <w:sz w:val="24"/>
          <w:szCs w:val="24"/>
          <w:u w:color="000000"/>
          <w:bdr w:val="nil"/>
          <w:lang w:eastAsia="ja-JP"/>
        </w:rPr>
      </w:pPr>
      <w:r w:rsidRPr="008738D4">
        <w:rPr>
          <w:rFonts w:ascii="Arial" w:eastAsia="Calibri" w:hAnsi="Arial" w:cs="Arial"/>
          <w:bCs/>
          <w:kern w:val="20"/>
          <w:sz w:val="24"/>
          <w:szCs w:val="24"/>
          <w:u w:color="000000"/>
          <w:bdr w:val="nil"/>
          <w:lang w:eastAsia="ja-JP"/>
        </w:rPr>
        <w:t>Mr. Veritas MLAY, State Attorney, Attorney General’s Chambers.</w:t>
      </w:r>
    </w:p>
    <w:p w:rsidR="00F82685" w:rsidRPr="008738D4" w:rsidRDefault="00F82685" w:rsidP="00F82685">
      <w:pPr>
        <w:spacing w:after="0" w:line="360" w:lineRule="auto"/>
        <w:contextualSpacing/>
        <w:jc w:val="both"/>
        <w:rPr>
          <w:rFonts w:ascii="Arial" w:hAnsi="Arial" w:cs="Arial"/>
          <w:bCs/>
          <w:kern w:val="20"/>
          <w:sz w:val="24"/>
          <w:szCs w:val="24"/>
          <w:lang w:eastAsia="ja-JP"/>
        </w:rPr>
      </w:pPr>
    </w:p>
    <w:p w:rsidR="00F82685" w:rsidRPr="008738D4" w:rsidRDefault="00F82685" w:rsidP="00F82685">
      <w:pPr>
        <w:spacing w:after="0" w:line="360" w:lineRule="auto"/>
        <w:jc w:val="both"/>
        <w:rPr>
          <w:rFonts w:ascii="Arial" w:eastAsia="Calibri" w:hAnsi="Arial" w:cs="Arial"/>
          <w:sz w:val="24"/>
          <w:szCs w:val="24"/>
          <w:lang w:val="en-GB"/>
        </w:rPr>
      </w:pPr>
      <w:proofErr w:type="gramStart"/>
      <w:r w:rsidRPr="008738D4">
        <w:rPr>
          <w:rFonts w:ascii="Arial" w:eastAsia="Calibri" w:hAnsi="Arial" w:cs="Arial"/>
          <w:sz w:val="24"/>
          <w:szCs w:val="24"/>
          <w:lang w:val="en-GB"/>
        </w:rPr>
        <w:t>after</w:t>
      </w:r>
      <w:proofErr w:type="gramEnd"/>
      <w:r w:rsidRPr="008738D4">
        <w:rPr>
          <w:rFonts w:ascii="Arial" w:eastAsia="Calibri" w:hAnsi="Arial" w:cs="Arial"/>
          <w:sz w:val="24"/>
          <w:szCs w:val="24"/>
          <w:lang w:val="en-GB"/>
        </w:rPr>
        <w:t xml:space="preserve"> deliberation, </w:t>
      </w:r>
    </w:p>
    <w:p w:rsidR="00F82685" w:rsidRPr="008738D4" w:rsidRDefault="00F82685" w:rsidP="00F82685">
      <w:pPr>
        <w:spacing w:after="0" w:line="360" w:lineRule="auto"/>
        <w:jc w:val="both"/>
        <w:rPr>
          <w:rFonts w:ascii="Arial" w:eastAsia="Calibri" w:hAnsi="Arial" w:cs="Arial"/>
          <w:sz w:val="24"/>
          <w:szCs w:val="24"/>
          <w:lang w:val="en-GB"/>
        </w:rPr>
      </w:pPr>
    </w:p>
    <w:p w:rsidR="00111506" w:rsidRPr="008738D4" w:rsidRDefault="00111506" w:rsidP="00111506">
      <w:pPr>
        <w:spacing w:after="0" w:line="360" w:lineRule="auto"/>
        <w:rPr>
          <w:rFonts w:ascii="Arial" w:eastAsia="Times New Roman" w:hAnsi="Arial" w:cs="Arial"/>
          <w:sz w:val="24"/>
          <w:szCs w:val="24"/>
          <w:lang w:val="en-GB" w:eastAsia="en-GB"/>
        </w:rPr>
      </w:pPr>
      <w:proofErr w:type="gramStart"/>
      <w:r w:rsidRPr="008738D4">
        <w:rPr>
          <w:rFonts w:ascii="Arial" w:eastAsia="Times New Roman" w:hAnsi="Arial" w:cs="Arial"/>
          <w:i/>
          <w:sz w:val="24"/>
          <w:szCs w:val="24"/>
          <w:lang w:val="en-GB" w:eastAsia="en-GB"/>
        </w:rPr>
        <w:t>issues</w:t>
      </w:r>
      <w:proofErr w:type="gramEnd"/>
      <w:r w:rsidRPr="008738D4">
        <w:rPr>
          <w:rFonts w:ascii="Arial" w:eastAsia="Times New Roman" w:hAnsi="Arial" w:cs="Arial"/>
          <w:i/>
          <w:sz w:val="24"/>
          <w:szCs w:val="24"/>
          <w:lang w:val="en-GB" w:eastAsia="en-GB"/>
        </w:rPr>
        <w:t xml:space="preserve"> the following Order:</w:t>
      </w:r>
    </w:p>
    <w:p w:rsidR="00111506" w:rsidRPr="008738D4" w:rsidRDefault="00111506" w:rsidP="00111506">
      <w:pPr>
        <w:spacing w:after="0" w:line="360" w:lineRule="auto"/>
        <w:rPr>
          <w:rFonts w:ascii="Arial" w:eastAsia="Times New Roman" w:hAnsi="Arial" w:cs="Arial"/>
          <w:b/>
          <w:sz w:val="24"/>
          <w:szCs w:val="24"/>
          <w:u w:val="single"/>
          <w:lang w:val="en-GB" w:eastAsia="en-GB"/>
        </w:rPr>
      </w:pPr>
    </w:p>
    <w:p w:rsidR="00111506" w:rsidRPr="008738D4" w:rsidRDefault="00111506" w:rsidP="00111506">
      <w:pPr>
        <w:spacing w:after="0" w:line="360" w:lineRule="auto"/>
        <w:rPr>
          <w:rFonts w:ascii="Arial" w:eastAsia="Times New Roman" w:hAnsi="Arial" w:cs="Arial"/>
          <w:b/>
          <w:sz w:val="24"/>
          <w:szCs w:val="24"/>
          <w:u w:val="single"/>
          <w:lang w:val="en-GB" w:eastAsia="en-GB"/>
        </w:rPr>
      </w:pPr>
    </w:p>
    <w:p w:rsidR="00111506" w:rsidRPr="008738D4" w:rsidRDefault="00111506" w:rsidP="00111506">
      <w:pPr>
        <w:numPr>
          <w:ilvl w:val="0"/>
          <w:numId w:val="3"/>
        </w:numPr>
        <w:spacing w:before="240" w:after="0" w:line="360" w:lineRule="auto"/>
        <w:contextualSpacing/>
        <w:jc w:val="both"/>
        <w:rPr>
          <w:rFonts w:ascii="Arial" w:eastAsia="Calibri" w:hAnsi="Arial" w:cs="Arial"/>
          <w:b/>
          <w:sz w:val="24"/>
          <w:szCs w:val="24"/>
        </w:rPr>
      </w:pPr>
      <w:r w:rsidRPr="008738D4">
        <w:rPr>
          <w:rFonts w:ascii="Arial" w:eastAsia="Calibri" w:hAnsi="Arial" w:cs="Arial"/>
          <w:b/>
          <w:sz w:val="24"/>
          <w:szCs w:val="24"/>
        </w:rPr>
        <w:t xml:space="preserve">THE PARTIES </w:t>
      </w:r>
    </w:p>
    <w:p w:rsidR="00111506" w:rsidRPr="008738D4" w:rsidRDefault="00111506" w:rsidP="00111506">
      <w:pPr>
        <w:spacing w:before="240" w:after="0" w:line="360" w:lineRule="auto"/>
        <w:ind w:left="1080"/>
        <w:contextualSpacing/>
        <w:jc w:val="both"/>
        <w:rPr>
          <w:rFonts w:ascii="Arial" w:eastAsia="Calibri" w:hAnsi="Arial" w:cs="Arial"/>
          <w:b/>
          <w:sz w:val="24"/>
          <w:szCs w:val="24"/>
        </w:rPr>
      </w:pPr>
    </w:p>
    <w:p w:rsidR="008738D4" w:rsidRDefault="00FF2096" w:rsidP="008738D4">
      <w:pPr>
        <w:numPr>
          <w:ilvl w:val="0"/>
          <w:numId w:val="1"/>
        </w:numPr>
        <w:spacing w:before="240" w:after="0" w:line="360" w:lineRule="auto"/>
        <w:contextualSpacing/>
        <w:jc w:val="both"/>
        <w:rPr>
          <w:rFonts w:ascii="Arial" w:eastAsia="Calibri" w:hAnsi="Arial" w:cs="Arial"/>
          <w:sz w:val="24"/>
          <w:szCs w:val="24"/>
        </w:rPr>
      </w:pPr>
      <w:proofErr w:type="spellStart"/>
      <w:r>
        <w:rPr>
          <w:rFonts w:ascii="Arial" w:eastAsia="Calibri" w:hAnsi="Arial" w:cs="Arial"/>
          <w:sz w:val="24"/>
          <w:szCs w:val="24"/>
        </w:rPr>
        <w:t>Sadick</w:t>
      </w:r>
      <w:proofErr w:type="spellEnd"/>
      <w:r>
        <w:rPr>
          <w:rFonts w:ascii="Arial" w:eastAsia="Calibri" w:hAnsi="Arial" w:cs="Arial"/>
          <w:sz w:val="24"/>
          <w:szCs w:val="24"/>
        </w:rPr>
        <w:t xml:space="preserve"> </w:t>
      </w:r>
      <w:proofErr w:type="spellStart"/>
      <w:r>
        <w:rPr>
          <w:rFonts w:ascii="Arial" w:eastAsia="Calibri" w:hAnsi="Arial" w:cs="Arial"/>
          <w:sz w:val="24"/>
          <w:szCs w:val="24"/>
        </w:rPr>
        <w:t>Marwa</w:t>
      </w:r>
      <w:proofErr w:type="spellEnd"/>
      <w:r>
        <w:rPr>
          <w:rFonts w:ascii="Arial" w:eastAsia="Calibri" w:hAnsi="Arial" w:cs="Arial"/>
          <w:sz w:val="24"/>
          <w:szCs w:val="24"/>
        </w:rPr>
        <w:t xml:space="preserve"> </w:t>
      </w:r>
      <w:proofErr w:type="spellStart"/>
      <w:r>
        <w:rPr>
          <w:rFonts w:ascii="Arial" w:eastAsia="Calibri" w:hAnsi="Arial" w:cs="Arial"/>
          <w:sz w:val="24"/>
          <w:szCs w:val="24"/>
        </w:rPr>
        <w:t>Kisase</w:t>
      </w:r>
      <w:proofErr w:type="spellEnd"/>
      <w:r w:rsidR="008738D4" w:rsidRPr="00B621F8">
        <w:rPr>
          <w:rFonts w:ascii="Arial" w:eastAsia="Calibri" w:hAnsi="Arial" w:cs="Arial"/>
          <w:sz w:val="24"/>
          <w:szCs w:val="24"/>
        </w:rPr>
        <w:t xml:space="preserve">, (hereinafter referred to as “the Applicant”) </w:t>
      </w:r>
      <w:r w:rsidR="008738D4">
        <w:rPr>
          <w:rFonts w:ascii="Arial" w:eastAsia="Calibri" w:hAnsi="Arial" w:cs="Arial"/>
          <w:sz w:val="24"/>
          <w:szCs w:val="24"/>
        </w:rPr>
        <w:t>is a national of Tanzania</w:t>
      </w:r>
      <w:r w:rsidR="00FD194C">
        <w:rPr>
          <w:rFonts w:ascii="Arial" w:eastAsia="Calibri" w:hAnsi="Arial" w:cs="Arial"/>
          <w:sz w:val="24"/>
          <w:szCs w:val="24"/>
        </w:rPr>
        <w:t xml:space="preserve">, </w:t>
      </w:r>
      <w:r w:rsidR="000B1A8A">
        <w:rPr>
          <w:rFonts w:ascii="Arial" w:eastAsia="Calibri" w:hAnsi="Arial" w:cs="Arial"/>
          <w:sz w:val="24"/>
          <w:szCs w:val="24"/>
        </w:rPr>
        <w:t xml:space="preserve">who </w:t>
      </w:r>
      <w:r w:rsidR="00FD194C">
        <w:rPr>
          <w:rFonts w:ascii="Arial" w:eastAsia="Calibri" w:hAnsi="Arial" w:cs="Arial"/>
          <w:sz w:val="24"/>
          <w:szCs w:val="24"/>
        </w:rPr>
        <w:t xml:space="preserve">was </w:t>
      </w:r>
      <w:r w:rsidR="00531EAD">
        <w:rPr>
          <w:rFonts w:ascii="Arial" w:eastAsia="Calibri" w:hAnsi="Arial" w:cs="Arial"/>
          <w:sz w:val="24"/>
          <w:szCs w:val="24"/>
        </w:rPr>
        <w:t xml:space="preserve">arrested and </w:t>
      </w:r>
      <w:r w:rsidR="00FD194C">
        <w:rPr>
          <w:rFonts w:ascii="Arial" w:eastAsia="Calibri" w:hAnsi="Arial" w:cs="Arial"/>
          <w:sz w:val="24"/>
          <w:szCs w:val="24"/>
        </w:rPr>
        <w:t xml:space="preserve">convicted </w:t>
      </w:r>
      <w:r w:rsidR="00531EAD">
        <w:rPr>
          <w:rFonts w:ascii="Arial" w:eastAsia="Calibri" w:hAnsi="Arial" w:cs="Arial"/>
          <w:sz w:val="24"/>
          <w:szCs w:val="24"/>
        </w:rPr>
        <w:t xml:space="preserve">for the offence of armed robbery and sentenced to </w:t>
      </w:r>
      <w:r w:rsidR="000B1A8A">
        <w:rPr>
          <w:rFonts w:ascii="Arial" w:eastAsia="Calibri" w:hAnsi="Arial" w:cs="Arial"/>
          <w:sz w:val="24"/>
          <w:szCs w:val="24"/>
        </w:rPr>
        <w:t>thirty (</w:t>
      </w:r>
      <w:r w:rsidR="00531EAD">
        <w:rPr>
          <w:rFonts w:ascii="Arial" w:eastAsia="Calibri" w:hAnsi="Arial" w:cs="Arial"/>
          <w:sz w:val="24"/>
          <w:szCs w:val="24"/>
        </w:rPr>
        <w:t>30</w:t>
      </w:r>
      <w:r w:rsidR="000B1A8A">
        <w:rPr>
          <w:rFonts w:ascii="Arial" w:eastAsia="Calibri" w:hAnsi="Arial" w:cs="Arial"/>
          <w:sz w:val="24"/>
          <w:szCs w:val="24"/>
        </w:rPr>
        <w:t>)</w:t>
      </w:r>
      <w:r w:rsidR="00531EAD">
        <w:rPr>
          <w:rFonts w:ascii="Arial" w:eastAsia="Calibri" w:hAnsi="Arial" w:cs="Arial"/>
          <w:sz w:val="24"/>
          <w:szCs w:val="24"/>
        </w:rPr>
        <w:t xml:space="preserve"> years imprisonment by the </w:t>
      </w:r>
      <w:r w:rsidR="00146E15">
        <w:rPr>
          <w:rFonts w:ascii="Arial" w:eastAsia="Calibri" w:hAnsi="Arial" w:cs="Arial"/>
          <w:sz w:val="24"/>
          <w:szCs w:val="24"/>
        </w:rPr>
        <w:t xml:space="preserve">District Court of </w:t>
      </w:r>
      <w:proofErr w:type="spellStart"/>
      <w:r w:rsidR="00146E15">
        <w:rPr>
          <w:rFonts w:ascii="Arial" w:eastAsia="Calibri" w:hAnsi="Arial" w:cs="Arial"/>
          <w:sz w:val="24"/>
          <w:szCs w:val="24"/>
        </w:rPr>
        <w:t>Geita</w:t>
      </w:r>
      <w:proofErr w:type="spellEnd"/>
      <w:r w:rsidR="00FD194C">
        <w:rPr>
          <w:rFonts w:ascii="Arial" w:eastAsia="Calibri" w:hAnsi="Arial" w:cs="Arial"/>
          <w:sz w:val="24"/>
          <w:szCs w:val="24"/>
        </w:rPr>
        <w:t>.</w:t>
      </w:r>
      <w:r w:rsidR="00146E15">
        <w:rPr>
          <w:rFonts w:ascii="Arial" w:eastAsia="Calibri" w:hAnsi="Arial" w:cs="Arial"/>
          <w:sz w:val="24"/>
          <w:szCs w:val="24"/>
        </w:rPr>
        <w:t xml:space="preserve"> He filed an </w:t>
      </w:r>
      <w:r w:rsidR="000B1A8A">
        <w:rPr>
          <w:rFonts w:ascii="Arial" w:eastAsia="Calibri" w:hAnsi="Arial" w:cs="Arial"/>
          <w:sz w:val="24"/>
          <w:szCs w:val="24"/>
        </w:rPr>
        <w:t>a</w:t>
      </w:r>
      <w:r w:rsidR="00146E15">
        <w:rPr>
          <w:rFonts w:ascii="Arial" w:eastAsia="Calibri" w:hAnsi="Arial" w:cs="Arial"/>
          <w:sz w:val="24"/>
          <w:szCs w:val="24"/>
        </w:rPr>
        <w:t>ppeal at the High Court</w:t>
      </w:r>
      <w:r w:rsidR="000B1A8A">
        <w:rPr>
          <w:rFonts w:ascii="Arial" w:eastAsia="Calibri" w:hAnsi="Arial" w:cs="Arial"/>
          <w:sz w:val="24"/>
          <w:szCs w:val="24"/>
        </w:rPr>
        <w:t>,</w:t>
      </w:r>
      <w:r w:rsidR="00414112">
        <w:rPr>
          <w:rFonts w:ascii="Arial" w:eastAsia="Calibri" w:hAnsi="Arial" w:cs="Arial"/>
          <w:sz w:val="24"/>
          <w:szCs w:val="24"/>
        </w:rPr>
        <w:t xml:space="preserve"> </w:t>
      </w:r>
      <w:r w:rsidR="00146E15">
        <w:rPr>
          <w:rFonts w:ascii="Arial" w:eastAsia="Calibri" w:hAnsi="Arial" w:cs="Arial"/>
          <w:sz w:val="24"/>
          <w:szCs w:val="24"/>
        </w:rPr>
        <w:t>Mwanza (Criminal Appeal N0 85 of 2009) and</w:t>
      </w:r>
      <w:r w:rsidR="00FE7023">
        <w:rPr>
          <w:rFonts w:ascii="Arial" w:eastAsia="Calibri" w:hAnsi="Arial" w:cs="Arial"/>
          <w:sz w:val="24"/>
          <w:szCs w:val="24"/>
        </w:rPr>
        <w:t xml:space="preserve"> later at</w:t>
      </w:r>
      <w:r w:rsidR="00146E15">
        <w:rPr>
          <w:rFonts w:ascii="Arial" w:eastAsia="Calibri" w:hAnsi="Arial" w:cs="Arial"/>
          <w:sz w:val="24"/>
          <w:szCs w:val="24"/>
        </w:rPr>
        <w:t xml:space="preserve"> the Court of Appeal of Tanzania</w:t>
      </w:r>
      <w:r w:rsidR="000B1A8A">
        <w:rPr>
          <w:rFonts w:ascii="Arial" w:eastAsia="Calibri" w:hAnsi="Arial" w:cs="Arial"/>
          <w:sz w:val="24"/>
          <w:szCs w:val="24"/>
        </w:rPr>
        <w:t>,</w:t>
      </w:r>
      <w:r w:rsidR="00146E15">
        <w:rPr>
          <w:rFonts w:ascii="Arial" w:eastAsia="Calibri" w:hAnsi="Arial" w:cs="Arial"/>
          <w:sz w:val="24"/>
          <w:szCs w:val="24"/>
        </w:rPr>
        <w:t xml:space="preserve"> Mwanza (Criminal App</w:t>
      </w:r>
      <w:r w:rsidR="00FE7023">
        <w:rPr>
          <w:rFonts w:ascii="Arial" w:eastAsia="Calibri" w:hAnsi="Arial" w:cs="Arial"/>
          <w:sz w:val="24"/>
          <w:szCs w:val="24"/>
        </w:rPr>
        <w:t>eal N0 83 of 2002). B</w:t>
      </w:r>
      <w:r w:rsidR="00146E15">
        <w:rPr>
          <w:rFonts w:ascii="Arial" w:eastAsia="Calibri" w:hAnsi="Arial" w:cs="Arial"/>
          <w:sz w:val="24"/>
          <w:szCs w:val="24"/>
        </w:rPr>
        <w:t>oth Appeals were dismissed</w:t>
      </w:r>
      <w:r w:rsidR="0000477B">
        <w:rPr>
          <w:rFonts w:ascii="Arial" w:eastAsia="Calibri" w:hAnsi="Arial" w:cs="Arial"/>
          <w:sz w:val="24"/>
          <w:szCs w:val="24"/>
        </w:rPr>
        <w:t>,</w:t>
      </w:r>
      <w:r w:rsidR="00146E15">
        <w:rPr>
          <w:rFonts w:ascii="Arial" w:eastAsia="Calibri" w:hAnsi="Arial" w:cs="Arial"/>
          <w:sz w:val="24"/>
          <w:szCs w:val="24"/>
        </w:rPr>
        <w:t xml:space="preserve"> </w:t>
      </w:r>
      <w:r w:rsidR="00EE764C">
        <w:rPr>
          <w:rFonts w:ascii="Arial" w:eastAsia="Calibri" w:hAnsi="Arial" w:cs="Arial"/>
          <w:sz w:val="24"/>
          <w:szCs w:val="24"/>
        </w:rPr>
        <w:t>with the</w:t>
      </w:r>
      <w:r w:rsidR="00146E15">
        <w:rPr>
          <w:rFonts w:ascii="Arial" w:eastAsia="Calibri" w:hAnsi="Arial" w:cs="Arial"/>
          <w:sz w:val="24"/>
          <w:szCs w:val="24"/>
        </w:rPr>
        <w:t xml:space="preserve"> Court</w:t>
      </w:r>
      <w:r w:rsidR="00EE764C">
        <w:rPr>
          <w:rFonts w:ascii="Arial" w:eastAsia="Calibri" w:hAnsi="Arial" w:cs="Arial"/>
          <w:sz w:val="24"/>
          <w:szCs w:val="24"/>
        </w:rPr>
        <w:t xml:space="preserve"> of Appeal upholding</w:t>
      </w:r>
      <w:r w:rsidR="00146E15">
        <w:rPr>
          <w:rFonts w:ascii="Arial" w:eastAsia="Calibri" w:hAnsi="Arial" w:cs="Arial"/>
          <w:sz w:val="24"/>
          <w:szCs w:val="24"/>
        </w:rPr>
        <w:t xml:space="preserve"> </w:t>
      </w:r>
      <w:r w:rsidR="00EE764C">
        <w:rPr>
          <w:rFonts w:ascii="Arial" w:eastAsia="Calibri" w:hAnsi="Arial" w:cs="Arial"/>
          <w:sz w:val="24"/>
          <w:szCs w:val="24"/>
        </w:rPr>
        <w:t xml:space="preserve">the decision of the lower courts </w:t>
      </w:r>
      <w:r w:rsidR="0000477B">
        <w:rPr>
          <w:rFonts w:ascii="Arial" w:eastAsia="Calibri" w:hAnsi="Arial" w:cs="Arial"/>
          <w:sz w:val="24"/>
          <w:szCs w:val="24"/>
        </w:rPr>
        <w:t>on</w:t>
      </w:r>
      <w:r w:rsidR="00692D50">
        <w:rPr>
          <w:rFonts w:ascii="Arial" w:eastAsia="Calibri" w:hAnsi="Arial" w:cs="Arial"/>
          <w:sz w:val="24"/>
          <w:szCs w:val="24"/>
        </w:rPr>
        <w:t xml:space="preserve"> 26 July 2013</w:t>
      </w:r>
      <w:r w:rsidR="00EE764C">
        <w:rPr>
          <w:rFonts w:ascii="Arial" w:eastAsia="Calibri" w:hAnsi="Arial" w:cs="Arial"/>
          <w:sz w:val="24"/>
          <w:szCs w:val="24"/>
        </w:rPr>
        <w:t>.</w:t>
      </w:r>
      <w:r w:rsidR="00FE7023">
        <w:rPr>
          <w:rFonts w:ascii="Arial" w:eastAsia="Calibri" w:hAnsi="Arial" w:cs="Arial"/>
          <w:sz w:val="24"/>
          <w:szCs w:val="24"/>
        </w:rPr>
        <w:t xml:space="preserve"> The Applicant is currently serving a </w:t>
      </w:r>
      <w:r w:rsidR="000B1A8A">
        <w:rPr>
          <w:rFonts w:ascii="Arial" w:eastAsia="Calibri" w:hAnsi="Arial" w:cs="Arial"/>
          <w:sz w:val="24"/>
          <w:szCs w:val="24"/>
        </w:rPr>
        <w:t>thirty (</w:t>
      </w:r>
      <w:r w:rsidR="00FE7023">
        <w:rPr>
          <w:rFonts w:ascii="Arial" w:eastAsia="Calibri" w:hAnsi="Arial" w:cs="Arial"/>
          <w:sz w:val="24"/>
          <w:szCs w:val="24"/>
        </w:rPr>
        <w:t>30</w:t>
      </w:r>
      <w:r w:rsidR="000B1A8A">
        <w:rPr>
          <w:rFonts w:ascii="Arial" w:eastAsia="Calibri" w:hAnsi="Arial" w:cs="Arial"/>
          <w:sz w:val="24"/>
          <w:szCs w:val="24"/>
        </w:rPr>
        <w:t>)</w:t>
      </w:r>
      <w:r w:rsidR="00FE7023">
        <w:rPr>
          <w:rFonts w:ascii="Arial" w:eastAsia="Calibri" w:hAnsi="Arial" w:cs="Arial"/>
          <w:sz w:val="24"/>
          <w:szCs w:val="24"/>
        </w:rPr>
        <w:t xml:space="preserve"> years’ imprisonment sentence at </w:t>
      </w:r>
      <w:proofErr w:type="spellStart"/>
      <w:r w:rsidR="00FE7023">
        <w:rPr>
          <w:rFonts w:ascii="Arial" w:eastAsia="Calibri" w:hAnsi="Arial" w:cs="Arial"/>
          <w:sz w:val="24"/>
          <w:szCs w:val="24"/>
        </w:rPr>
        <w:t>Butimba</w:t>
      </w:r>
      <w:proofErr w:type="spellEnd"/>
      <w:r w:rsidR="00FE7023">
        <w:rPr>
          <w:rFonts w:ascii="Arial" w:eastAsia="Calibri" w:hAnsi="Arial" w:cs="Arial"/>
          <w:sz w:val="24"/>
          <w:szCs w:val="24"/>
        </w:rPr>
        <w:t xml:space="preserve"> Central Prison, Mwanza</w:t>
      </w:r>
      <w:r w:rsidR="00FD194C">
        <w:rPr>
          <w:rFonts w:ascii="Arial" w:eastAsia="Calibri" w:hAnsi="Arial" w:cs="Arial"/>
          <w:sz w:val="24"/>
          <w:szCs w:val="24"/>
        </w:rPr>
        <w:t>.</w:t>
      </w:r>
      <w:r w:rsidR="008738D4">
        <w:rPr>
          <w:rFonts w:ascii="Arial" w:eastAsia="Calibri" w:hAnsi="Arial" w:cs="Arial"/>
          <w:sz w:val="24"/>
          <w:szCs w:val="24"/>
        </w:rPr>
        <w:t xml:space="preserve"> </w:t>
      </w:r>
    </w:p>
    <w:p w:rsidR="00E6116B" w:rsidRDefault="00E6116B" w:rsidP="00E6116B">
      <w:pPr>
        <w:spacing w:before="240" w:after="0" w:line="360" w:lineRule="auto"/>
        <w:contextualSpacing/>
        <w:jc w:val="both"/>
        <w:rPr>
          <w:rFonts w:ascii="Arial" w:eastAsia="Calibri" w:hAnsi="Arial" w:cs="Arial"/>
          <w:sz w:val="24"/>
          <w:szCs w:val="24"/>
        </w:rPr>
      </w:pPr>
    </w:p>
    <w:p w:rsidR="00FA6551" w:rsidRPr="00B035A6" w:rsidRDefault="00057012" w:rsidP="00B035A6">
      <w:pPr>
        <w:numPr>
          <w:ilvl w:val="0"/>
          <w:numId w:val="1"/>
        </w:numPr>
        <w:pBdr>
          <w:top w:val="nil"/>
          <w:left w:val="nil"/>
          <w:bottom w:val="nil"/>
          <w:right w:val="nil"/>
          <w:between w:val="nil"/>
          <w:bar w:val="nil"/>
        </w:pBdr>
        <w:spacing w:after="0" w:line="360" w:lineRule="auto"/>
        <w:jc w:val="both"/>
        <w:rPr>
          <w:rFonts w:ascii="Arial" w:eastAsia="Calibri" w:hAnsi="Arial" w:cs="Arial"/>
          <w:sz w:val="24"/>
          <w:szCs w:val="24"/>
          <w:lang w:val="en-GB"/>
        </w:rPr>
      </w:pPr>
      <w:r w:rsidRPr="00B035A6">
        <w:rPr>
          <w:rFonts w:ascii="Arial" w:eastAsia="Calibri" w:hAnsi="Arial" w:cs="Arial"/>
          <w:sz w:val="24"/>
          <w:szCs w:val="24"/>
          <w:lang w:val="en-GB"/>
        </w:rPr>
        <w:t xml:space="preserve">The </w:t>
      </w:r>
      <w:r w:rsidR="00B035A6">
        <w:rPr>
          <w:rFonts w:ascii="Arial" w:eastAsia="Calibri" w:hAnsi="Arial" w:cs="Arial"/>
          <w:sz w:val="24"/>
          <w:szCs w:val="24"/>
          <w:lang w:val="en-GB"/>
        </w:rPr>
        <w:t>Respondent State is</w:t>
      </w:r>
      <w:r w:rsidRPr="00B035A6">
        <w:rPr>
          <w:rFonts w:ascii="Arial" w:eastAsia="Calibri" w:hAnsi="Arial" w:cs="Arial"/>
          <w:sz w:val="24"/>
          <w:szCs w:val="24"/>
          <w:lang w:val="en-GB"/>
        </w:rPr>
        <w:t xml:space="preserve"> the </w:t>
      </w:r>
      <w:r w:rsidRPr="00B035A6">
        <w:rPr>
          <w:rFonts w:ascii="Arial" w:eastAsia="Calibri" w:hAnsi="Arial" w:cs="Arial"/>
          <w:bCs/>
          <w:sz w:val="24"/>
          <w:szCs w:val="24"/>
          <w:lang w:val="en-GB"/>
        </w:rPr>
        <w:t>United Republic of Tanzania</w:t>
      </w:r>
      <w:r w:rsidRPr="00B035A6">
        <w:rPr>
          <w:rFonts w:ascii="Arial" w:eastAsia="Calibri" w:hAnsi="Arial" w:cs="Arial"/>
          <w:sz w:val="24"/>
          <w:szCs w:val="24"/>
          <w:lang w:val="en-GB"/>
        </w:rPr>
        <w:t>, which became a Party to the African Charter on Human and Peoples’ Rights (hereinafter referred to as the “Charter”) on 21 October 1986, and to the Protocol on 10 February 2006. Furthermore, the Respondent State, on 29 March 2010, deposited the Declaration prescribed under Article 34(6) of th</w:t>
      </w:r>
      <w:r w:rsidR="0000477B">
        <w:rPr>
          <w:rFonts w:ascii="Arial" w:eastAsia="Calibri" w:hAnsi="Arial" w:cs="Arial"/>
          <w:sz w:val="24"/>
          <w:szCs w:val="24"/>
          <w:lang w:val="en-GB"/>
        </w:rPr>
        <w:t>e Protocol, by which it accepts</w:t>
      </w:r>
      <w:r w:rsidRPr="00B035A6">
        <w:rPr>
          <w:rFonts w:ascii="Arial" w:eastAsia="Calibri" w:hAnsi="Arial" w:cs="Arial"/>
          <w:sz w:val="24"/>
          <w:szCs w:val="24"/>
          <w:lang w:val="en-GB"/>
        </w:rPr>
        <w:t xml:space="preserve"> the jurisdiction of the Court to receive applications from individuals and NGOs.</w:t>
      </w:r>
    </w:p>
    <w:p w:rsidR="008738D4" w:rsidRDefault="008738D4" w:rsidP="008738D4">
      <w:pPr>
        <w:pBdr>
          <w:top w:val="nil"/>
          <w:left w:val="nil"/>
          <w:bottom w:val="nil"/>
          <w:right w:val="nil"/>
          <w:between w:val="nil"/>
          <w:bar w:val="nil"/>
        </w:pBdr>
        <w:spacing w:after="0" w:line="360" w:lineRule="auto"/>
        <w:ind w:left="720"/>
        <w:jc w:val="both"/>
        <w:rPr>
          <w:rFonts w:ascii="Arial" w:eastAsia="Calibri" w:hAnsi="Arial" w:cs="Arial"/>
          <w:noProof/>
          <w:sz w:val="24"/>
          <w:szCs w:val="24"/>
          <w:u w:color="000000"/>
          <w:bdr w:val="nil"/>
          <w:lang w:eastAsia="en-GB"/>
        </w:rPr>
      </w:pPr>
    </w:p>
    <w:p w:rsidR="00B04E99" w:rsidRDefault="00B04E99" w:rsidP="008738D4">
      <w:pPr>
        <w:pBdr>
          <w:top w:val="nil"/>
          <w:left w:val="nil"/>
          <w:bottom w:val="nil"/>
          <w:right w:val="nil"/>
          <w:between w:val="nil"/>
          <w:bar w:val="nil"/>
        </w:pBdr>
        <w:spacing w:after="0" w:line="360" w:lineRule="auto"/>
        <w:ind w:left="720"/>
        <w:jc w:val="both"/>
        <w:rPr>
          <w:rFonts w:ascii="Arial" w:eastAsia="Calibri" w:hAnsi="Arial" w:cs="Arial"/>
          <w:noProof/>
          <w:sz w:val="24"/>
          <w:szCs w:val="24"/>
          <w:u w:color="000000"/>
          <w:bdr w:val="nil"/>
          <w:lang w:eastAsia="en-GB"/>
        </w:rPr>
      </w:pPr>
    </w:p>
    <w:p w:rsidR="008738D4" w:rsidRPr="0000477B" w:rsidRDefault="008738D4" w:rsidP="008738D4">
      <w:pPr>
        <w:pStyle w:val="ListParagraph"/>
        <w:numPr>
          <w:ilvl w:val="0"/>
          <w:numId w:val="3"/>
        </w:numPr>
        <w:pBdr>
          <w:top w:val="nil"/>
          <w:left w:val="nil"/>
          <w:bottom w:val="nil"/>
          <w:right w:val="nil"/>
          <w:between w:val="nil"/>
          <w:bar w:val="nil"/>
        </w:pBdr>
        <w:spacing w:after="0" w:line="360" w:lineRule="auto"/>
        <w:jc w:val="both"/>
        <w:rPr>
          <w:rFonts w:ascii="Arial" w:eastAsia="Calibri" w:hAnsi="Arial" w:cs="Arial"/>
          <w:b/>
          <w:noProof/>
          <w:sz w:val="24"/>
          <w:szCs w:val="24"/>
          <w:u w:color="000000"/>
          <w:bdr w:val="nil"/>
          <w:lang w:eastAsia="en-GB"/>
        </w:rPr>
      </w:pPr>
      <w:r w:rsidRPr="008738D4">
        <w:rPr>
          <w:rFonts w:ascii="Arial" w:eastAsia="Calibri" w:hAnsi="Arial" w:cs="Arial"/>
          <w:b/>
          <w:noProof/>
          <w:sz w:val="24"/>
          <w:szCs w:val="24"/>
          <w:u w:color="000000"/>
          <w:bdr w:val="nil"/>
          <w:lang w:eastAsia="en-GB"/>
        </w:rPr>
        <w:t>SUBJECT MATTER OF THE APPLICATION</w:t>
      </w:r>
    </w:p>
    <w:p w:rsidR="00253848" w:rsidRPr="00253848" w:rsidRDefault="00C203F5" w:rsidP="002F4A18">
      <w:pPr>
        <w:numPr>
          <w:ilvl w:val="0"/>
          <w:numId w:val="1"/>
        </w:numPr>
        <w:pBdr>
          <w:top w:val="nil"/>
          <w:left w:val="nil"/>
          <w:bottom w:val="nil"/>
          <w:right w:val="nil"/>
          <w:between w:val="nil"/>
          <w:bar w:val="nil"/>
        </w:pBdr>
        <w:spacing w:after="0" w:line="360" w:lineRule="auto"/>
        <w:jc w:val="both"/>
        <w:rPr>
          <w:rFonts w:ascii="Arial" w:eastAsia="Calibri" w:hAnsi="Arial" w:cs="Arial"/>
          <w:noProof/>
          <w:sz w:val="24"/>
          <w:szCs w:val="24"/>
          <w:u w:color="000000"/>
          <w:bdr w:val="nil"/>
          <w:lang w:eastAsia="en-GB"/>
        </w:rPr>
      </w:pPr>
      <w:r>
        <w:rPr>
          <w:rFonts w:ascii="Arial" w:eastAsia="Calibri" w:hAnsi="Arial" w:cs="Arial"/>
          <w:sz w:val="24"/>
          <w:szCs w:val="24"/>
          <w:lang w:val="en-GB"/>
        </w:rPr>
        <w:t>The Application</w:t>
      </w:r>
      <w:r w:rsidR="00C4681F">
        <w:rPr>
          <w:rFonts w:ascii="Arial" w:eastAsia="Calibri" w:hAnsi="Arial" w:cs="Arial"/>
          <w:sz w:val="24"/>
          <w:szCs w:val="24"/>
          <w:lang w:val="en-GB"/>
        </w:rPr>
        <w:t>,</w:t>
      </w:r>
      <w:r>
        <w:rPr>
          <w:rFonts w:ascii="Arial" w:eastAsia="Calibri" w:hAnsi="Arial" w:cs="Arial"/>
          <w:sz w:val="24"/>
          <w:szCs w:val="24"/>
          <w:lang w:val="en-GB"/>
        </w:rPr>
        <w:t xml:space="preserve"> </w:t>
      </w:r>
      <w:r w:rsidR="00B46D25">
        <w:rPr>
          <w:rFonts w:ascii="Arial" w:eastAsia="Calibri" w:hAnsi="Arial" w:cs="Arial"/>
          <w:sz w:val="24"/>
          <w:szCs w:val="24"/>
          <w:lang w:val="en-GB"/>
        </w:rPr>
        <w:t>filed on the 13 January 2016</w:t>
      </w:r>
      <w:r w:rsidR="0000477B">
        <w:rPr>
          <w:rFonts w:ascii="Arial" w:eastAsia="Calibri" w:hAnsi="Arial" w:cs="Arial"/>
          <w:sz w:val="24"/>
          <w:szCs w:val="24"/>
          <w:lang w:val="en-GB"/>
        </w:rPr>
        <w:t>,</w:t>
      </w:r>
      <w:r w:rsidR="00A336D7">
        <w:rPr>
          <w:rFonts w:ascii="Arial" w:eastAsia="Calibri" w:hAnsi="Arial" w:cs="Arial"/>
          <w:sz w:val="24"/>
          <w:szCs w:val="24"/>
          <w:lang w:val="en-GB"/>
        </w:rPr>
        <w:t xml:space="preserve"> is based on the Respondent </w:t>
      </w:r>
      <w:r w:rsidR="00066AAE">
        <w:rPr>
          <w:rFonts w:ascii="Arial" w:eastAsia="Calibri" w:hAnsi="Arial" w:cs="Arial"/>
          <w:sz w:val="24"/>
          <w:szCs w:val="24"/>
          <w:lang w:val="en-GB"/>
        </w:rPr>
        <w:t>State’s alleged</w:t>
      </w:r>
      <w:r w:rsidR="00A336D7">
        <w:rPr>
          <w:rFonts w:ascii="Arial" w:eastAsia="Calibri" w:hAnsi="Arial" w:cs="Arial"/>
          <w:sz w:val="24"/>
          <w:szCs w:val="24"/>
          <w:lang w:val="en-GB"/>
        </w:rPr>
        <w:t xml:space="preserve"> violations of the </w:t>
      </w:r>
      <w:r w:rsidR="00066AAE">
        <w:rPr>
          <w:rFonts w:ascii="Arial" w:eastAsia="Calibri" w:hAnsi="Arial" w:cs="Arial"/>
          <w:sz w:val="24"/>
          <w:szCs w:val="24"/>
          <w:lang w:val="en-GB"/>
        </w:rPr>
        <w:t>Applicant</w:t>
      </w:r>
      <w:r w:rsidR="00414112">
        <w:rPr>
          <w:rFonts w:ascii="Arial" w:eastAsia="Calibri" w:hAnsi="Arial" w:cs="Arial"/>
          <w:sz w:val="24"/>
          <w:szCs w:val="24"/>
          <w:lang w:val="en-GB"/>
        </w:rPr>
        <w:t>’</w:t>
      </w:r>
      <w:r w:rsidR="00066AAE">
        <w:rPr>
          <w:rFonts w:ascii="Arial" w:eastAsia="Calibri" w:hAnsi="Arial" w:cs="Arial"/>
          <w:sz w:val="24"/>
          <w:szCs w:val="24"/>
          <w:lang w:val="en-GB"/>
        </w:rPr>
        <w:t>s right</w:t>
      </w:r>
      <w:r w:rsidR="00A336D7">
        <w:rPr>
          <w:rFonts w:ascii="Arial" w:eastAsia="Calibri" w:hAnsi="Arial" w:cs="Arial"/>
          <w:sz w:val="24"/>
          <w:szCs w:val="24"/>
          <w:lang w:val="en-GB"/>
        </w:rPr>
        <w:t xml:space="preserve"> to be heard</w:t>
      </w:r>
      <w:r w:rsidR="002F4A18">
        <w:rPr>
          <w:rFonts w:ascii="Arial" w:eastAsia="Calibri" w:hAnsi="Arial" w:cs="Arial"/>
          <w:sz w:val="24"/>
          <w:szCs w:val="24"/>
          <w:lang w:val="en-GB"/>
        </w:rPr>
        <w:t>, equal protection before the law</w:t>
      </w:r>
      <w:r w:rsidR="00A336D7">
        <w:rPr>
          <w:rFonts w:ascii="Arial" w:eastAsia="Calibri" w:hAnsi="Arial" w:cs="Arial"/>
          <w:sz w:val="24"/>
          <w:szCs w:val="24"/>
          <w:lang w:val="en-GB"/>
        </w:rPr>
        <w:t xml:space="preserve"> and </w:t>
      </w:r>
      <w:r w:rsidR="00337CB6">
        <w:rPr>
          <w:rFonts w:ascii="Arial" w:eastAsia="Calibri" w:hAnsi="Arial" w:cs="Arial"/>
          <w:sz w:val="24"/>
          <w:szCs w:val="24"/>
          <w:lang w:val="en-GB"/>
        </w:rPr>
        <w:t>failure</w:t>
      </w:r>
      <w:r w:rsidR="0000477B">
        <w:rPr>
          <w:rFonts w:ascii="Arial" w:eastAsia="Calibri" w:hAnsi="Arial" w:cs="Arial"/>
          <w:sz w:val="24"/>
          <w:szCs w:val="24"/>
          <w:lang w:val="en-GB"/>
        </w:rPr>
        <w:t xml:space="preserve"> to</w:t>
      </w:r>
      <w:r w:rsidR="00337CB6">
        <w:rPr>
          <w:rFonts w:ascii="Arial" w:eastAsia="Calibri" w:hAnsi="Arial" w:cs="Arial"/>
          <w:sz w:val="24"/>
          <w:szCs w:val="24"/>
          <w:lang w:val="en-GB"/>
        </w:rPr>
        <w:t xml:space="preserve"> provide</w:t>
      </w:r>
      <w:r w:rsidR="00A336D7">
        <w:rPr>
          <w:rFonts w:ascii="Arial" w:eastAsia="Calibri" w:hAnsi="Arial" w:cs="Arial"/>
          <w:sz w:val="24"/>
          <w:szCs w:val="24"/>
          <w:lang w:val="en-GB"/>
        </w:rPr>
        <w:t xml:space="preserve"> legal assistance </w:t>
      </w:r>
      <w:r w:rsidR="00066AAE">
        <w:rPr>
          <w:rFonts w:ascii="Arial" w:eastAsia="Calibri" w:hAnsi="Arial" w:cs="Arial"/>
          <w:sz w:val="24"/>
          <w:szCs w:val="24"/>
          <w:lang w:val="en-GB"/>
        </w:rPr>
        <w:t>during the proceedings at t</w:t>
      </w:r>
      <w:r w:rsidR="00337CB6">
        <w:rPr>
          <w:rFonts w:ascii="Arial" w:eastAsia="Calibri" w:hAnsi="Arial" w:cs="Arial"/>
          <w:sz w:val="24"/>
          <w:szCs w:val="24"/>
          <w:lang w:val="en-GB"/>
        </w:rPr>
        <w:t xml:space="preserve">he domestic courts, as provided for </w:t>
      </w:r>
      <w:r w:rsidR="0000477B">
        <w:rPr>
          <w:rFonts w:ascii="Arial" w:eastAsia="Calibri" w:hAnsi="Arial" w:cs="Arial"/>
          <w:sz w:val="24"/>
          <w:szCs w:val="24"/>
          <w:lang w:val="en-GB"/>
        </w:rPr>
        <w:t>under</w:t>
      </w:r>
      <w:r w:rsidR="00337CB6">
        <w:rPr>
          <w:rFonts w:ascii="Arial" w:eastAsia="Calibri" w:hAnsi="Arial" w:cs="Arial"/>
          <w:sz w:val="24"/>
          <w:szCs w:val="24"/>
          <w:lang w:val="en-GB"/>
        </w:rPr>
        <w:t xml:space="preserve"> A</w:t>
      </w:r>
      <w:r w:rsidR="00066AAE">
        <w:rPr>
          <w:rFonts w:ascii="Arial" w:eastAsia="Calibri" w:hAnsi="Arial" w:cs="Arial"/>
          <w:sz w:val="24"/>
          <w:szCs w:val="24"/>
          <w:lang w:val="en-GB"/>
        </w:rPr>
        <w:t>rticle</w:t>
      </w:r>
      <w:r w:rsidR="002F4A18">
        <w:rPr>
          <w:rFonts w:ascii="Arial" w:eastAsia="Calibri" w:hAnsi="Arial" w:cs="Arial"/>
          <w:sz w:val="24"/>
          <w:szCs w:val="24"/>
          <w:lang w:val="en-GB"/>
        </w:rPr>
        <w:t>s</w:t>
      </w:r>
      <w:r w:rsidR="00066AAE">
        <w:rPr>
          <w:rFonts w:ascii="Arial" w:eastAsia="Calibri" w:hAnsi="Arial" w:cs="Arial"/>
          <w:sz w:val="24"/>
          <w:szCs w:val="24"/>
          <w:lang w:val="en-GB"/>
        </w:rPr>
        <w:t xml:space="preserve"> </w:t>
      </w:r>
      <w:r w:rsidR="00904335">
        <w:rPr>
          <w:rFonts w:ascii="Arial" w:eastAsia="Calibri" w:hAnsi="Arial" w:cs="Arial"/>
          <w:sz w:val="24"/>
          <w:szCs w:val="24"/>
          <w:lang w:val="en-GB"/>
        </w:rPr>
        <w:t xml:space="preserve">1, </w:t>
      </w:r>
      <w:r w:rsidR="00066AAE">
        <w:rPr>
          <w:rFonts w:ascii="Arial" w:eastAsia="Calibri" w:hAnsi="Arial" w:cs="Arial"/>
          <w:sz w:val="24"/>
          <w:szCs w:val="24"/>
          <w:lang w:val="en-GB"/>
        </w:rPr>
        <w:t>7(1) (c), (d)</w:t>
      </w:r>
      <w:r w:rsidR="002F4A18">
        <w:rPr>
          <w:rFonts w:ascii="Arial" w:eastAsia="Calibri" w:hAnsi="Arial" w:cs="Arial"/>
          <w:sz w:val="24"/>
          <w:szCs w:val="24"/>
          <w:lang w:val="en-GB"/>
        </w:rPr>
        <w:t>, 3(1) (2)</w:t>
      </w:r>
      <w:r w:rsidR="00904335">
        <w:rPr>
          <w:rFonts w:ascii="Arial" w:eastAsia="Calibri" w:hAnsi="Arial" w:cs="Arial"/>
          <w:sz w:val="24"/>
          <w:szCs w:val="24"/>
          <w:lang w:val="en-GB"/>
        </w:rPr>
        <w:t xml:space="preserve"> </w:t>
      </w:r>
      <w:r w:rsidR="00066AAE">
        <w:rPr>
          <w:rFonts w:ascii="Arial" w:eastAsia="Calibri" w:hAnsi="Arial" w:cs="Arial"/>
          <w:sz w:val="24"/>
          <w:szCs w:val="24"/>
          <w:lang w:val="en-GB"/>
        </w:rPr>
        <w:t>of the Charter</w:t>
      </w:r>
      <w:r w:rsidR="0000477B">
        <w:rPr>
          <w:rFonts w:ascii="Arial" w:eastAsia="Calibri" w:hAnsi="Arial" w:cs="Arial"/>
          <w:sz w:val="24"/>
          <w:szCs w:val="24"/>
          <w:lang w:val="en-GB"/>
        </w:rPr>
        <w:t>,</w:t>
      </w:r>
      <w:r w:rsidR="00337CB6">
        <w:rPr>
          <w:rFonts w:ascii="Arial" w:eastAsia="Calibri" w:hAnsi="Arial" w:cs="Arial"/>
          <w:sz w:val="24"/>
          <w:szCs w:val="24"/>
          <w:lang w:val="en-GB"/>
        </w:rPr>
        <w:t xml:space="preserve"> as well as A</w:t>
      </w:r>
      <w:r w:rsidR="00904335">
        <w:rPr>
          <w:rFonts w:ascii="Arial" w:eastAsia="Calibri" w:hAnsi="Arial" w:cs="Arial"/>
          <w:sz w:val="24"/>
          <w:szCs w:val="24"/>
          <w:lang w:val="en-GB"/>
        </w:rPr>
        <w:t>rticles 107 A (2) (b) of the Tanzanian Constitution of 1977</w:t>
      </w:r>
      <w:r w:rsidR="00066AAE">
        <w:rPr>
          <w:rFonts w:ascii="Arial" w:eastAsia="Calibri" w:hAnsi="Arial" w:cs="Arial"/>
          <w:sz w:val="24"/>
          <w:szCs w:val="24"/>
          <w:lang w:val="en-GB"/>
        </w:rPr>
        <w:t>.</w:t>
      </w:r>
    </w:p>
    <w:p w:rsidR="00C203F5" w:rsidRDefault="00C203F5" w:rsidP="00802E86">
      <w:pPr>
        <w:pBdr>
          <w:top w:val="nil"/>
          <w:left w:val="nil"/>
          <w:bottom w:val="nil"/>
          <w:right w:val="nil"/>
          <w:between w:val="nil"/>
          <w:bar w:val="nil"/>
        </w:pBdr>
        <w:spacing w:after="0" w:line="360" w:lineRule="auto"/>
        <w:jc w:val="both"/>
        <w:rPr>
          <w:rFonts w:ascii="Arial" w:eastAsia="Calibri" w:hAnsi="Arial" w:cs="Arial"/>
          <w:noProof/>
          <w:sz w:val="24"/>
          <w:szCs w:val="24"/>
          <w:u w:color="000000"/>
          <w:bdr w:val="nil"/>
          <w:lang w:eastAsia="en-GB"/>
        </w:rPr>
      </w:pPr>
    </w:p>
    <w:p w:rsidR="00C203F5" w:rsidRPr="008738D4" w:rsidRDefault="00C203F5" w:rsidP="00802E86">
      <w:pPr>
        <w:pBdr>
          <w:top w:val="nil"/>
          <w:left w:val="nil"/>
          <w:bottom w:val="nil"/>
          <w:right w:val="nil"/>
          <w:between w:val="nil"/>
          <w:bar w:val="nil"/>
        </w:pBdr>
        <w:spacing w:after="0" w:line="360" w:lineRule="auto"/>
        <w:jc w:val="both"/>
        <w:rPr>
          <w:rFonts w:ascii="Arial" w:eastAsia="Calibri" w:hAnsi="Arial" w:cs="Arial"/>
          <w:noProof/>
          <w:sz w:val="24"/>
          <w:szCs w:val="24"/>
          <w:u w:color="000000"/>
          <w:bdr w:val="nil"/>
          <w:lang w:eastAsia="en-GB"/>
        </w:rPr>
      </w:pPr>
    </w:p>
    <w:p w:rsidR="00802E86" w:rsidRPr="008738D4" w:rsidRDefault="00802E86" w:rsidP="00802E86">
      <w:pPr>
        <w:pStyle w:val="ListParagraph"/>
        <w:keepNext/>
        <w:keepLines/>
        <w:numPr>
          <w:ilvl w:val="0"/>
          <w:numId w:val="3"/>
        </w:numPr>
        <w:spacing w:after="0" w:line="276" w:lineRule="auto"/>
        <w:jc w:val="both"/>
        <w:outlineLvl w:val="0"/>
        <w:rPr>
          <w:rFonts w:ascii="Arial" w:eastAsiaTheme="majorEastAsia" w:hAnsi="Arial" w:cs="Arial"/>
          <w:b/>
          <w:bCs/>
          <w:noProof/>
          <w:sz w:val="24"/>
          <w:szCs w:val="24"/>
        </w:rPr>
      </w:pPr>
      <w:bookmarkStart w:id="1" w:name="_Toc530660407"/>
      <w:bookmarkStart w:id="2" w:name="_Toc3291526"/>
      <w:bookmarkStart w:id="3" w:name="_Toc8908626"/>
      <w:bookmarkStart w:id="4" w:name="_Toc13048189"/>
      <w:r w:rsidRPr="008738D4">
        <w:rPr>
          <w:rFonts w:ascii="Arial" w:eastAsiaTheme="majorEastAsia" w:hAnsi="Arial" w:cs="Arial"/>
          <w:b/>
          <w:bCs/>
          <w:noProof/>
          <w:sz w:val="24"/>
          <w:szCs w:val="24"/>
        </w:rPr>
        <w:t>SUMMARY OF THE PROCEDURE BEFORE THE COURT</w:t>
      </w:r>
      <w:bookmarkEnd w:id="1"/>
      <w:bookmarkEnd w:id="2"/>
      <w:bookmarkEnd w:id="3"/>
      <w:bookmarkEnd w:id="4"/>
    </w:p>
    <w:p w:rsidR="00802E86" w:rsidRDefault="00802E86" w:rsidP="00802E86">
      <w:pPr>
        <w:pBdr>
          <w:top w:val="nil"/>
          <w:left w:val="nil"/>
          <w:bottom w:val="nil"/>
          <w:right w:val="nil"/>
          <w:between w:val="nil"/>
          <w:bar w:val="nil"/>
        </w:pBdr>
        <w:spacing w:after="0" w:line="360" w:lineRule="auto"/>
        <w:ind w:left="1080" w:right="576"/>
        <w:contextualSpacing/>
        <w:jc w:val="both"/>
        <w:rPr>
          <w:rFonts w:ascii="Arial" w:eastAsia="Calibri" w:hAnsi="Arial" w:cs="Arial"/>
          <w:noProof/>
          <w:sz w:val="24"/>
          <w:szCs w:val="24"/>
          <w:u w:color="000000"/>
          <w:bdr w:val="nil"/>
          <w:lang w:eastAsia="en-GB"/>
        </w:rPr>
      </w:pPr>
    </w:p>
    <w:p w:rsidR="00C4681F" w:rsidRDefault="00C4681F" w:rsidP="00C4681F">
      <w:pPr>
        <w:pStyle w:val="ListParagraph"/>
        <w:numPr>
          <w:ilvl w:val="0"/>
          <w:numId w:val="1"/>
        </w:numPr>
        <w:pBdr>
          <w:top w:val="nil"/>
          <w:left w:val="nil"/>
          <w:bottom w:val="nil"/>
          <w:right w:val="nil"/>
          <w:between w:val="nil"/>
          <w:bar w:val="nil"/>
        </w:pBdr>
        <w:spacing w:after="0" w:line="360" w:lineRule="auto"/>
        <w:ind w:left="360" w:right="576"/>
        <w:jc w:val="both"/>
        <w:rPr>
          <w:rFonts w:ascii="Arial" w:eastAsia="Calibri" w:hAnsi="Arial" w:cs="Arial"/>
          <w:noProof/>
          <w:sz w:val="24"/>
          <w:szCs w:val="24"/>
          <w:u w:color="000000"/>
          <w:bdr w:val="nil"/>
          <w:lang w:eastAsia="en-GB"/>
        </w:rPr>
      </w:pPr>
      <w:r>
        <w:rPr>
          <w:rFonts w:ascii="Arial" w:eastAsia="Calibri" w:hAnsi="Arial" w:cs="Arial"/>
          <w:noProof/>
          <w:sz w:val="24"/>
          <w:szCs w:val="24"/>
          <w:u w:color="000000"/>
          <w:bdr w:val="nil"/>
          <w:lang w:eastAsia="en-GB"/>
        </w:rPr>
        <w:t>The Parties filed their submissions on the merits within the time stipulated by the Court</w:t>
      </w:r>
      <w:r w:rsidR="00253848">
        <w:rPr>
          <w:rFonts w:ascii="Arial" w:eastAsia="Calibri" w:hAnsi="Arial" w:cs="Arial"/>
          <w:noProof/>
          <w:sz w:val="24"/>
          <w:szCs w:val="24"/>
          <w:u w:color="000000"/>
          <w:bdr w:val="nil"/>
          <w:lang w:eastAsia="en-GB"/>
        </w:rPr>
        <w:t>, which were duly exchanged between them</w:t>
      </w:r>
      <w:r>
        <w:rPr>
          <w:rFonts w:ascii="Arial" w:eastAsia="Calibri" w:hAnsi="Arial" w:cs="Arial"/>
          <w:noProof/>
          <w:sz w:val="24"/>
          <w:szCs w:val="24"/>
          <w:u w:color="000000"/>
          <w:bdr w:val="nil"/>
          <w:lang w:eastAsia="en-GB"/>
        </w:rPr>
        <w:t>.</w:t>
      </w:r>
      <w:r w:rsidRPr="008738D4">
        <w:rPr>
          <w:rFonts w:ascii="Arial" w:eastAsia="Calibri" w:hAnsi="Arial" w:cs="Arial"/>
          <w:noProof/>
          <w:sz w:val="24"/>
          <w:szCs w:val="24"/>
          <w:u w:color="000000"/>
          <w:bdr w:val="nil"/>
          <w:lang w:eastAsia="en-GB"/>
        </w:rPr>
        <w:t xml:space="preserve"> </w:t>
      </w:r>
    </w:p>
    <w:p w:rsidR="00253848" w:rsidRPr="00253848" w:rsidRDefault="00253848" w:rsidP="00253848">
      <w:pPr>
        <w:pBdr>
          <w:top w:val="nil"/>
          <w:left w:val="nil"/>
          <w:bottom w:val="nil"/>
          <w:right w:val="nil"/>
          <w:between w:val="nil"/>
          <w:bar w:val="nil"/>
        </w:pBdr>
        <w:spacing w:after="0" w:line="360" w:lineRule="auto"/>
        <w:ind w:right="576"/>
        <w:jc w:val="both"/>
        <w:rPr>
          <w:rFonts w:ascii="Arial" w:eastAsia="Calibri" w:hAnsi="Arial" w:cs="Arial"/>
          <w:noProof/>
          <w:sz w:val="24"/>
          <w:szCs w:val="24"/>
          <w:u w:color="000000"/>
          <w:bdr w:val="nil"/>
          <w:lang w:eastAsia="en-GB"/>
        </w:rPr>
      </w:pPr>
    </w:p>
    <w:p w:rsidR="00802E86" w:rsidRDefault="00C4681F" w:rsidP="00253848">
      <w:pPr>
        <w:pStyle w:val="ListParagraph"/>
        <w:numPr>
          <w:ilvl w:val="0"/>
          <w:numId w:val="1"/>
        </w:numPr>
        <w:pBdr>
          <w:top w:val="nil"/>
          <w:left w:val="nil"/>
          <w:bottom w:val="nil"/>
          <w:right w:val="nil"/>
          <w:between w:val="nil"/>
          <w:bar w:val="nil"/>
        </w:pBdr>
        <w:spacing w:after="0" w:line="360" w:lineRule="auto"/>
        <w:ind w:left="360" w:right="576"/>
        <w:jc w:val="both"/>
        <w:rPr>
          <w:rFonts w:ascii="Arial" w:eastAsia="Calibri" w:hAnsi="Arial" w:cs="Arial"/>
          <w:noProof/>
          <w:sz w:val="24"/>
          <w:szCs w:val="24"/>
          <w:u w:color="000000"/>
          <w:bdr w:val="nil"/>
          <w:lang w:eastAsia="en-GB"/>
        </w:rPr>
      </w:pPr>
      <w:r w:rsidRPr="00253848">
        <w:rPr>
          <w:rFonts w:ascii="Arial" w:eastAsia="Calibri" w:hAnsi="Arial" w:cs="Arial"/>
          <w:noProof/>
          <w:sz w:val="24"/>
          <w:szCs w:val="24"/>
          <w:u w:color="000000"/>
          <w:bdr w:val="nil"/>
          <w:lang w:eastAsia="en-GB"/>
        </w:rPr>
        <w:t>The Applicant filed his submission</w:t>
      </w:r>
      <w:r w:rsidR="00C203F5" w:rsidRPr="00253848">
        <w:rPr>
          <w:rFonts w:ascii="Arial" w:eastAsia="Calibri" w:hAnsi="Arial" w:cs="Arial"/>
          <w:noProof/>
          <w:sz w:val="24"/>
          <w:szCs w:val="24"/>
          <w:u w:color="000000"/>
          <w:bdr w:val="nil"/>
          <w:lang w:eastAsia="en-GB"/>
        </w:rPr>
        <w:t xml:space="preserve"> </w:t>
      </w:r>
      <w:r w:rsidRPr="00253848">
        <w:rPr>
          <w:rFonts w:ascii="Arial" w:eastAsia="Calibri" w:hAnsi="Arial" w:cs="Arial"/>
          <w:noProof/>
          <w:sz w:val="24"/>
          <w:szCs w:val="24"/>
          <w:u w:color="000000"/>
          <w:bdr w:val="nil"/>
          <w:lang w:eastAsia="en-GB"/>
        </w:rPr>
        <w:t>on</w:t>
      </w:r>
      <w:r w:rsidR="00C203F5" w:rsidRPr="00253848">
        <w:rPr>
          <w:rFonts w:ascii="Arial" w:eastAsia="Calibri" w:hAnsi="Arial" w:cs="Arial"/>
          <w:noProof/>
          <w:sz w:val="24"/>
          <w:szCs w:val="24"/>
          <w:u w:color="000000"/>
          <w:bdr w:val="nil"/>
          <w:lang w:eastAsia="en-GB"/>
        </w:rPr>
        <w:t xml:space="preserve"> reparations </w:t>
      </w:r>
      <w:r w:rsidR="00C203F5" w:rsidRPr="00253848">
        <w:rPr>
          <w:rFonts w:ascii="Arial" w:eastAsia="Calibri" w:hAnsi="Arial" w:cs="Arial"/>
          <w:bCs/>
          <w:sz w:val="24"/>
          <w:szCs w:val="24"/>
          <w:u w:color="000000"/>
          <w:bdr w:val="nil"/>
          <w:lang w:val="en-GB" w:eastAsia="en-GB"/>
        </w:rPr>
        <w:t xml:space="preserve">on 27 September 2018, which was transmitted to the Respondent </w:t>
      </w:r>
      <w:r w:rsidR="0000477B">
        <w:rPr>
          <w:rFonts w:ascii="Arial" w:eastAsia="Calibri" w:hAnsi="Arial" w:cs="Arial"/>
          <w:bCs/>
          <w:sz w:val="24"/>
          <w:szCs w:val="24"/>
          <w:u w:color="000000"/>
          <w:bdr w:val="nil"/>
          <w:lang w:val="en-GB" w:eastAsia="en-GB"/>
        </w:rPr>
        <w:t xml:space="preserve">State </w:t>
      </w:r>
      <w:r w:rsidR="00C203F5" w:rsidRPr="00253848">
        <w:rPr>
          <w:rFonts w:ascii="Arial" w:eastAsia="Calibri" w:hAnsi="Arial" w:cs="Arial"/>
          <w:bCs/>
          <w:sz w:val="24"/>
          <w:szCs w:val="24"/>
          <w:u w:color="000000"/>
          <w:bdr w:val="nil"/>
          <w:lang w:val="en-GB" w:eastAsia="en-GB"/>
        </w:rPr>
        <w:t>o</w:t>
      </w:r>
      <w:r w:rsidR="00802E86" w:rsidRPr="00253848">
        <w:rPr>
          <w:rFonts w:ascii="Arial" w:eastAsia="Calibri" w:hAnsi="Arial" w:cs="Arial"/>
          <w:noProof/>
          <w:sz w:val="24"/>
          <w:szCs w:val="24"/>
          <w:u w:color="000000"/>
          <w:bdr w:val="nil"/>
          <w:lang w:eastAsia="en-GB"/>
        </w:rPr>
        <w:t>n</w:t>
      </w:r>
      <w:r w:rsidR="0030702B" w:rsidRPr="00253848">
        <w:rPr>
          <w:rFonts w:ascii="Arial" w:eastAsia="Calibri" w:hAnsi="Arial" w:cs="Arial"/>
          <w:noProof/>
          <w:sz w:val="24"/>
          <w:szCs w:val="24"/>
          <w:u w:color="000000"/>
          <w:bdr w:val="nil"/>
          <w:lang w:eastAsia="en-GB"/>
        </w:rPr>
        <w:t xml:space="preserve"> 28 September 2018</w:t>
      </w:r>
      <w:r w:rsidR="0069299D" w:rsidRPr="00253848">
        <w:rPr>
          <w:rFonts w:ascii="Arial" w:eastAsia="Calibri" w:hAnsi="Arial" w:cs="Arial"/>
          <w:noProof/>
          <w:sz w:val="24"/>
          <w:szCs w:val="24"/>
          <w:u w:color="000000"/>
          <w:bdr w:val="nil"/>
          <w:lang w:eastAsia="en-GB"/>
        </w:rPr>
        <w:t>.</w:t>
      </w:r>
      <w:r w:rsidR="00802E86" w:rsidRPr="00253848">
        <w:rPr>
          <w:rFonts w:ascii="Arial" w:eastAsia="Calibri" w:hAnsi="Arial" w:cs="Arial"/>
          <w:noProof/>
          <w:sz w:val="24"/>
          <w:szCs w:val="24"/>
          <w:u w:color="000000"/>
          <w:bdr w:val="nil"/>
          <w:lang w:eastAsia="en-GB"/>
        </w:rPr>
        <w:t xml:space="preserve"> </w:t>
      </w:r>
    </w:p>
    <w:p w:rsidR="00253848" w:rsidRPr="00253848" w:rsidRDefault="00253848" w:rsidP="00253848">
      <w:pPr>
        <w:pStyle w:val="ListParagraph"/>
        <w:rPr>
          <w:rFonts w:ascii="Arial" w:eastAsia="Calibri" w:hAnsi="Arial" w:cs="Arial"/>
          <w:noProof/>
          <w:sz w:val="24"/>
          <w:szCs w:val="24"/>
          <w:u w:color="000000"/>
          <w:bdr w:val="nil"/>
          <w:lang w:eastAsia="en-GB"/>
        </w:rPr>
      </w:pPr>
    </w:p>
    <w:p w:rsidR="00306DBC" w:rsidRDefault="00306DBC" w:rsidP="00253848">
      <w:pPr>
        <w:pStyle w:val="ListParagraph"/>
        <w:numPr>
          <w:ilvl w:val="0"/>
          <w:numId w:val="1"/>
        </w:numPr>
        <w:pBdr>
          <w:top w:val="nil"/>
          <w:left w:val="nil"/>
          <w:bottom w:val="nil"/>
          <w:right w:val="nil"/>
          <w:between w:val="nil"/>
          <w:bar w:val="nil"/>
        </w:pBdr>
        <w:spacing w:after="0" w:line="360" w:lineRule="auto"/>
        <w:ind w:left="360" w:right="576"/>
        <w:jc w:val="both"/>
        <w:rPr>
          <w:rFonts w:ascii="Arial" w:eastAsia="Calibri" w:hAnsi="Arial" w:cs="Arial"/>
          <w:noProof/>
          <w:sz w:val="24"/>
          <w:szCs w:val="24"/>
          <w:u w:color="000000"/>
          <w:bdr w:val="nil"/>
          <w:lang w:eastAsia="en-GB"/>
        </w:rPr>
      </w:pPr>
      <w:r w:rsidRPr="00253848">
        <w:rPr>
          <w:rFonts w:ascii="Arial" w:eastAsia="Calibri" w:hAnsi="Arial" w:cs="Arial"/>
          <w:noProof/>
          <w:sz w:val="24"/>
          <w:szCs w:val="24"/>
          <w:u w:color="000000"/>
          <w:bdr w:val="nil"/>
          <w:lang w:eastAsia="en-GB"/>
        </w:rPr>
        <w:t xml:space="preserve">After extensions of time granted to the </w:t>
      </w:r>
      <w:r w:rsidR="001539E8" w:rsidRPr="00253848">
        <w:rPr>
          <w:rFonts w:ascii="Arial" w:eastAsia="Calibri" w:hAnsi="Arial" w:cs="Arial"/>
          <w:noProof/>
          <w:sz w:val="24"/>
          <w:szCs w:val="24"/>
          <w:u w:color="000000"/>
          <w:bdr w:val="nil"/>
          <w:lang w:eastAsia="en-GB"/>
        </w:rPr>
        <w:t>Respondent State on 12 December</w:t>
      </w:r>
      <w:r w:rsidR="0069299D" w:rsidRPr="00253848">
        <w:rPr>
          <w:rFonts w:ascii="Arial" w:eastAsia="Calibri" w:hAnsi="Arial" w:cs="Arial"/>
          <w:noProof/>
          <w:sz w:val="24"/>
          <w:szCs w:val="24"/>
          <w:u w:color="000000"/>
          <w:bdr w:val="nil"/>
          <w:lang w:eastAsia="en-GB"/>
        </w:rPr>
        <w:t xml:space="preserve"> 2018; 18 February 2019</w:t>
      </w:r>
      <w:r w:rsidRPr="00253848">
        <w:rPr>
          <w:rFonts w:ascii="Arial" w:eastAsia="Calibri" w:hAnsi="Arial" w:cs="Arial"/>
          <w:noProof/>
          <w:sz w:val="24"/>
          <w:szCs w:val="24"/>
          <w:u w:color="000000"/>
          <w:bdr w:val="nil"/>
          <w:lang w:eastAsia="en-GB"/>
        </w:rPr>
        <w:t xml:space="preserve"> and</w:t>
      </w:r>
      <w:r w:rsidR="00B04E99" w:rsidRPr="00253848">
        <w:rPr>
          <w:rFonts w:ascii="Arial" w:eastAsia="Calibri" w:hAnsi="Arial" w:cs="Arial"/>
          <w:noProof/>
          <w:sz w:val="24"/>
          <w:szCs w:val="24"/>
          <w:u w:color="000000"/>
          <w:bdr w:val="nil"/>
          <w:lang w:eastAsia="en-GB"/>
        </w:rPr>
        <w:t xml:space="preserve"> </w:t>
      </w:r>
      <w:r w:rsidR="0069299D" w:rsidRPr="00253848">
        <w:rPr>
          <w:rFonts w:ascii="Arial" w:eastAsia="Calibri" w:hAnsi="Arial" w:cs="Arial"/>
          <w:noProof/>
          <w:sz w:val="24"/>
          <w:szCs w:val="24"/>
          <w:u w:color="000000"/>
          <w:bdr w:val="nil"/>
          <w:lang w:eastAsia="en-GB"/>
        </w:rPr>
        <w:t>15 March 2019,  on 13 June</w:t>
      </w:r>
      <w:r w:rsidRPr="00253848">
        <w:rPr>
          <w:rFonts w:ascii="Arial" w:eastAsia="Calibri" w:hAnsi="Arial" w:cs="Arial"/>
          <w:noProof/>
          <w:sz w:val="24"/>
          <w:szCs w:val="24"/>
          <w:u w:color="000000"/>
          <w:bdr w:val="nil"/>
          <w:lang w:eastAsia="en-GB"/>
        </w:rPr>
        <w:t xml:space="preserve"> 2019, pleadings were closed and the Parties were duly notified. </w:t>
      </w:r>
    </w:p>
    <w:p w:rsidR="00253848" w:rsidRPr="00253848" w:rsidRDefault="00253848" w:rsidP="00253848">
      <w:pPr>
        <w:pStyle w:val="ListParagraph"/>
        <w:rPr>
          <w:rFonts w:ascii="Arial" w:eastAsia="Calibri" w:hAnsi="Arial" w:cs="Arial"/>
          <w:noProof/>
          <w:sz w:val="24"/>
          <w:szCs w:val="24"/>
          <w:u w:color="000000"/>
          <w:bdr w:val="nil"/>
          <w:lang w:eastAsia="en-GB"/>
        </w:rPr>
      </w:pPr>
    </w:p>
    <w:p w:rsidR="00802E86" w:rsidRPr="00253848" w:rsidRDefault="00C4681F" w:rsidP="00253848">
      <w:pPr>
        <w:pStyle w:val="ListParagraph"/>
        <w:numPr>
          <w:ilvl w:val="0"/>
          <w:numId w:val="1"/>
        </w:numPr>
        <w:pBdr>
          <w:top w:val="nil"/>
          <w:left w:val="nil"/>
          <w:bottom w:val="nil"/>
          <w:right w:val="nil"/>
          <w:between w:val="nil"/>
          <w:bar w:val="nil"/>
        </w:pBdr>
        <w:spacing w:after="0" w:line="360" w:lineRule="auto"/>
        <w:ind w:left="360" w:right="576"/>
        <w:jc w:val="both"/>
        <w:rPr>
          <w:rFonts w:ascii="Arial" w:eastAsia="Calibri" w:hAnsi="Arial" w:cs="Arial"/>
          <w:noProof/>
          <w:sz w:val="24"/>
          <w:szCs w:val="24"/>
          <w:u w:color="000000"/>
          <w:bdr w:val="nil"/>
          <w:lang w:eastAsia="en-GB"/>
        </w:rPr>
      </w:pPr>
      <w:r w:rsidRPr="00253848">
        <w:rPr>
          <w:rFonts w:ascii="Arial" w:eastAsia="Calibri" w:hAnsi="Arial" w:cs="Arial"/>
          <w:noProof/>
          <w:sz w:val="24"/>
          <w:szCs w:val="24"/>
          <w:u w:color="000000"/>
          <w:bdr w:val="nil"/>
          <w:lang w:eastAsia="en-GB"/>
        </w:rPr>
        <w:t xml:space="preserve">On </w:t>
      </w:r>
      <w:r w:rsidR="0069299D" w:rsidRPr="00253848">
        <w:rPr>
          <w:rFonts w:ascii="Arial" w:eastAsia="Calibri" w:hAnsi="Arial" w:cs="Arial"/>
          <w:noProof/>
          <w:sz w:val="24"/>
          <w:szCs w:val="24"/>
          <w:u w:color="000000"/>
          <w:bdr w:val="nil"/>
          <w:lang w:eastAsia="en-GB"/>
        </w:rPr>
        <w:t>5 August</w:t>
      </w:r>
      <w:r w:rsidR="00802E86" w:rsidRPr="00253848">
        <w:rPr>
          <w:rFonts w:ascii="Arial" w:eastAsia="Calibri" w:hAnsi="Arial" w:cs="Arial"/>
          <w:noProof/>
          <w:sz w:val="24"/>
          <w:szCs w:val="24"/>
          <w:u w:color="000000"/>
          <w:bdr w:val="nil"/>
          <w:lang w:eastAsia="en-GB"/>
        </w:rPr>
        <w:t xml:space="preserve"> 2019</w:t>
      </w:r>
      <w:r w:rsidR="00100007" w:rsidRPr="00253848">
        <w:rPr>
          <w:rFonts w:ascii="Arial" w:eastAsia="Calibri" w:hAnsi="Arial" w:cs="Arial"/>
          <w:noProof/>
          <w:sz w:val="24"/>
          <w:szCs w:val="24"/>
          <w:u w:color="000000"/>
          <w:bdr w:val="nil"/>
          <w:lang w:eastAsia="en-GB"/>
        </w:rPr>
        <w:t>,</w:t>
      </w:r>
      <w:r w:rsidR="00802E86" w:rsidRPr="00253848">
        <w:rPr>
          <w:rFonts w:ascii="Arial" w:eastAsia="Calibri" w:hAnsi="Arial" w:cs="Arial"/>
          <w:noProof/>
          <w:sz w:val="24"/>
          <w:szCs w:val="24"/>
          <w:u w:color="000000"/>
          <w:bdr w:val="nil"/>
          <w:lang w:eastAsia="en-GB"/>
        </w:rPr>
        <w:t xml:space="preserve"> the Respondent State </w:t>
      </w:r>
      <w:r w:rsidR="00B92490" w:rsidRPr="00253848">
        <w:rPr>
          <w:rFonts w:ascii="Arial" w:eastAsia="Calibri" w:hAnsi="Arial" w:cs="Arial"/>
          <w:noProof/>
          <w:sz w:val="24"/>
          <w:szCs w:val="24"/>
          <w:u w:color="000000"/>
          <w:bdr w:val="nil"/>
          <w:lang w:eastAsia="en-GB"/>
        </w:rPr>
        <w:t>filed</w:t>
      </w:r>
      <w:r w:rsidR="00802E86" w:rsidRPr="00253848">
        <w:rPr>
          <w:rFonts w:ascii="Arial" w:eastAsia="Calibri" w:hAnsi="Arial" w:cs="Arial"/>
          <w:noProof/>
          <w:sz w:val="24"/>
          <w:szCs w:val="24"/>
          <w:u w:color="000000"/>
          <w:bdr w:val="nil"/>
          <w:lang w:eastAsia="en-GB"/>
        </w:rPr>
        <w:t xml:space="preserve"> its </w:t>
      </w:r>
      <w:r w:rsidR="00D143E6" w:rsidRPr="00253848">
        <w:rPr>
          <w:rFonts w:ascii="Arial" w:eastAsia="Calibri" w:hAnsi="Arial" w:cs="Arial"/>
          <w:noProof/>
          <w:sz w:val="24"/>
          <w:szCs w:val="24"/>
          <w:u w:color="000000"/>
          <w:bdr w:val="nil"/>
          <w:lang w:eastAsia="en-GB"/>
        </w:rPr>
        <w:t>R</w:t>
      </w:r>
      <w:r w:rsidR="00802E86" w:rsidRPr="00253848">
        <w:rPr>
          <w:rFonts w:ascii="Arial" w:eastAsia="Calibri" w:hAnsi="Arial" w:cs="Arial"/>
          <w:noProof/>
          <w:sz w:val="24"/>
          <w:szCs w:val="24"/>
          <w:u w:color="000000"/>
          <w:bdr w:val="nil"/>
          <w:lang w:eastAsia="en-GB"/>
        </w:rPr>
        <w:t xml:space="preserve">esponse to the Applicant’s submission on reparations. </w:t>
      </w:r>
    </w:p>
    <w:p w:rsidR="00B92490" w:rsidRPr="008738D4" w:rsidRDefault="00B92490" w:rsidP="00B92490">
      <w:pPr>
        <w:spacing w:before="240" w:after="0" w:line="360" w:lineRule="auto"/>
        <w:jc w:val="both"/>
        <w:rPr>
          <w:rFonts w:ascii="Arial" w:eastAsia="Times New Roman" w:hAnsi="Arial" w:cs="Arial"/>
          <w:sz w:val="24"/>
          <w:szCs w:val="24"/>
          <w:lang w:val="en-GB" w:eastAsia="en-GB"/>
        </w:rPr>
      </w:pPr>
    </w:p>
    <w:p w:rsidR="006058CE" w:rsidRPr="008738D4" w:rsidRDefault="00111506" w:rsidP="006058CE">
      <w:pPr>
        <w:pStyle w:val="ListParagraph"/>
        <w:numPr>
          <w:ilvl w:val="0"/>
          <w:numId w:val="3"/>
        </w:numPr>
        <w:spacing w:after="0" w:line="360" w:lineRule="auto"/>
        <w:jc w:val="both"/>
        <w:rPr>
          <w:rFonts w:ascii="Arial" w:eastAsia="Calibri" w:hAnsi="Arial" w:cs="Arial"/>
          <w:b/>
          <w:sz w:val="24"/>
          <w:szCs w:val="24"/>
        </w:rPr>
      </w:pPr>
      <w:r w:rsidRPr="008738D4">
        <w:rPr>
          <w:rFonts w:ascii="Arial" w:eastAsia="Calibri" w:hAnsi="Arial" w:cs="Arial"/>
          <w:b/>
          <w:sz w:val="24"/>
          <w:szCs w:val="24"/>
        </w:rPr>
        <w:t>THE COURT:</w:t>
      </w:r>
    </w:p>
    <w:p w:rsidR="006058CE" w:rsidRPr="008738D4" w:rsidRDefault="006058CE" w:rsidP="006058CE">
      <w:pPr>
        <w:spacing w:after="0" w:line="360" w:lineRule="auto"/>
        <w:jc w:val="both"/>
        <w:rPr>
          <w:rFonts w:ascii="Arial" w:eastAsia="Calibri" w:hAnsi="Arial" w:cs="Arial"/>
          <w:b/>
          <w:sz w:val="24"/>
          <w:szCs w:val="24"/>
        </w:rPr>
      </w:pPr>
    </w:p>
    <w:p w:rsidR="00372389" w:rsidRDefault="00386664" w:rsidP="00B04E99">
      <w:pPr>
        <w:pStyle w:val="ListParagraph"/>
        <w:numPr>
          <w:ilvl w:val="2"/>
          <w:numId w:val="1"/>
        </w:numPr>
        <w:spacing w:after="0" w:line="360" w:lineRule="auto"/>
        <w:jc w:val="both"/>
        <w:rPr>
          <w:rFonts w:ascii="Arial" w:hAnsi="Arial" w:cs="Arial"/>
          <w:sz w:val="24"/>
          <w:szCs w:val="24"/>
          <w:lang w:val="en"/>
        </w:rPr>
      </w:pPr>
      <w:r>
        <w:rPr>
          <w:rFonts w:ascii="Arial" w:hAnsi="Arial" w:cs="Arial"/>
          <w:sz w:val="24"/>
          <w:szCs w:val="24"/>
        </w:rPr>
        <w:t>Orders t</w:t>
      </w:r>
      <w:r w:rsidR="00D143E6">
        <w:rPr>
          <w:rFonts w:ascii="Arial" w:hAnsi="Arial" w:cs="Arial"/>
          <w:sz w:val="24"/>
          <w:szCs w:val="24"/>
        </w:rPr>
        <w:t xml:space="preserve">hat </w:t>
      </w:r>
      <w:r w:rsidR="00111506" w:rsidRPr="008738D4">
        <w:rPr>
          <w:rFonts w:ascii="Arial" w:hAnsi="Arial" w:cs="Arial"/>
          <w:sz w:val="24"/>
          <w:szCs w:val="24"/>
          <w:lang w:val="en"/>
        </w:rPr>
        <w:t xml:space="preserve">the proceedings in </w:t>
      </w:r>
      <w:r w:rsidR="00111506" w:rsidRPr="008738D4">
        <w:rPr>
          <w:rFonts w:ascii="Arial" w:hAnsi="Arial" w:cs="Arial"/>
          <w:i/>
          <w:sz w:val="24"/>
          <w:szCs w:val="24"/>
          <w:lang w:val="en"/>
        </w:rPr>
        <w:t xml:space="preserve">Application </w:t>
      </w:r>
      <w:r w:rsidR="0000477B">
        <w:rPr>
          <w:rFonts w:ascii="Arial" w:hAnsi="Arial" w:cs="Arial"/>
          <w:i/>
          <w:sz w:val="24"/>
          <w:szCs w:val="24"/>
          <w:lang w:val="en"/>
        </w:rPr>
        <w:t xml:space="preserve">No. </w:t>
      </w:r>
      <w:r w:rsidR="001539E8">
        <w:rPr>
          <w:rFonts w:ascii="Arial" w:hAnsi="Arial" w:cs="Arial"/>
          <w:i/>
          <w:sz w:val="24"/>
          <w:szCs w:val="24"/>
          <w:lang w:val="en"/>
        </w:rPr>
        <w:t>005/2016</w:t>
      </w:r>
      <w:r w:rsidR="007A46D1">
        <w:rPr>
          <w:rFonts w:ascii="Arial" w:hAnsi="Arial" w:cs="Arial"/>
          <w:i/>
          <w:sz w:val="24"/>
          <w:szCs w:val="24"/>
          <w:lang w:val="en"/>
        </w:rPr>
        <w:t xml:space="preserve"> -</w:t>
      </w:r>
      <w:r w:rsidR="001539E8">
        <w:rPr>
          <w:rFonts w:ascii="Arial" w:hAnsi="Arial" w:cs="Arial"/>
          <w:i/>
          <w:sz w:val="24"/>
          <w:szCs w:val="24"/>
          <w:lang w:val="en"/>
        </w:rPr>
        <w:t xml:space="preserve"> </w:t>
      </w:r>
      <w:proofErr w:type="spellStart"/>
      <w:r w:rsidR="001539E8">
        <w:rPr>
          <w:rFonts w:ascii="Arial" w:hAnsi="Arial" w:cs="Arial"/>
          <w:i/>
          <w:sz w:val="24"/>
          <w:szCs w:val="24"/>
          <w:lang w:val="en"/>
        </w:rPr>
        <w:t>Sadick</w:t>
      </w:r>
      <w:proofErr w:type="spellEnd"/>
      <w:r w:rsidR="001539E8">
        <w:rPr>
          <w:rFonts w:ascii="Arial" w:hAnsi="Arial" w:cs="Arial"/>
          <w:i/>
          <w:sz w:val="24"/>
          <w:szCs w:val="24"/>
          <w:lang w:val="en"/>
        </w:rPr>
        <w:t xml:space="preserve"> </w:t>
      </w:r>
      <w:proofErr w:type="spellStart"/>
      <w:r w:rsidR="001539E8">
        <w:rPr>
          <w:rFonts w:ascii="Arial" w:hAnsi="Arial" w:cs="Arial"/>
          <w:i/>
          <w:sz w:val="24"/>
          <w:szCs w:val="24"/>
          <w:lang w:val="en"/>
        </w:rPr>
        <w:t>Marwa</w:t>
      </w:r>
      <w:proofErr w:type="spellEnd"/>
      <w:r w:rsidR="001539E8">
        <w:rPr>
          <w:rFonts w:ascii="Arial" w:hAnsi="Arial" w:cs="Arial"/>
          <w:i/>
          <w:sz w:val="24"/>
          <w:szCs w:val="24"/>
          <w:lang w:val="en"/>
        </w:rPr>
        <w:t xml:space="preserve"> </w:t>
      </w:r>
      <w:proofErr w:type="spellStart"/>
      <w:r w:rsidR="001539E8">
        <w:rPr>
          <w:rFonts w:ascii="Arial" w:hAnsi="Arial" w:cs="Arial"/>
          <w:i/>
          <w:sz w:val="24"/>
          <w:szCs w:val="24"/>
          <w:lang w:val="en"/>
        </w:rPr>
        <w:t>Kisase</w:t>
      </w:r>
      <w:proofErr w:type="spellEnd"/>
      <w:r w:rsidR="00111506" w:rsidRPr="008738D4">
        <w:rPr>
          <w:rFonts w:ascii="Arial" w:hAnsi="Arial" w:cs="Arial"/>
          <w:i/>
          <w:sz w:val="24"/>
          <w:szCs w:val="24"/>
          <w:lang w:val="en"/>
        </w:rPr>
        <w:t xml:space="preserve"> v. United Republic of Tanzania</w:t>
      </w:r>
      <w:r w:rsidR="00120BE9">
        <w:rPr>
          <w:rFonts w:ascii="Arial" w:hAnsi="Arial" w:cs="Arial"/>
          <w:i/>
          <w:sz w:val="24"/>
          <w:szCs w:val="24"/>
          <w:lang w:val="en"/>
        </w:rPr>
        <w:t xml:space="preserve"> </w:t>
      </w:r>
      <w:r w:rsidR="00D143E6">
        <w:rPr>
          <w:rFonts w:ascii="Arial" w:hAnsi="Arial" w:cs="Arial"/>
          <w:i/>
          <w:sz w:val="24"/>
          <w:szCs w:val="24"/>
          <w:lang w:val="en"/>
        </w:rPr>
        <w:t xml:space="preserve"> </w:t>
      </w:r>
      <w:r w:rsidR="000B1A8A">
        <w:rPr>
          <w:rFonts w:ascii="Arial" w:hAnsi="Arial" w:cs="Arial"/>
          <w:sz w:val="24"/>
          <w:szCs w:val="24"/>
          <w:lang w:val="en"/>
        </w:rPr>
        <w:t xml:space="preserve">be and </w:t>
      </w:r>
      <w:r w:rsidR="00D143E6" w:rsidRPr="00161FAB">
        <w:rPr>
          <w:rFonts w:ascii="Arial" w:hAnsi="Arial" w:cs="Arial"/>
          <w:sz w:val="24"/>
          <w:szCs w:val="24"/>
          <w:lang w:val="en"/>
        </w:rPr>
        <w:t>are hereby reopened</w:t>
      </w:r>
      <w:r w:rsidR="00111506" w:rsidRPr="008738D4">
        <w:rPr>
          <w:rFonts w:ascii="Arial" w:hAnsi="Arial" w:cs="Arial"/>
          <w:sz w:val="24"/>
          <w:szCs w:val="24"/>
          <w:lang w:val="en"/>
        </w:rPr>
        <w:t>;</w:t>
      </w:r>
      <w:r w:rsidR="0000477B">
        <w:rPr>
          <w:rFonts w:ascii="Arial" w:hAnsi="Arial" w:cs="Arial"/>
          <w:sz w:val="24"/>
          <w:szCs w:val="24"/>
          <w:lang w:val="en"/>
        </w:rPr>
        <w:t xml:space="preserve"> </w:t>
      </w:r>
    </w:p>
    <w:p w:rsidR="00161FAB" w:rsidRPr="00161FAB" w:rsidRDefault="00161FAB" w:rsidP="00B04E99">
      <w:pPr>
        <w:spacing w:after="0" w:line="360" w:lineRule="auto"/>
        <w:jc w:val="both"/>
        <w:rPr>
          <w:rFonts w:ascii="Arial" w:hAnsi="Arial" w:cs="Arial"/>
          <w:sz w:val="24"/>
          <w:szCs w:val="24"/>
          <w:lang w:val="en"/>
        </w:rPr>
      </w:pPr>
    </w:p>
    <w:p w:rsidR="00161FAB" w:rsidRDefault="0000477B" w:rsidP="00B04E99">
      <w:pPr>
        <w:pStyle w:val="ListParagraph"/>
        <w:numPr>
          <w:ilvl w:val="2"/>
          <w:numId w:val="1"/>
        </w:numPr>
        <w:spacing w:after="0" w:line="360" w:lineRule="auto"/>
        <w:jc w:val="both"/>
        <w:rPr>
          <w:rFonts w:ascii="Arial" w:hAnsi="Arial" w:cs="Arial"/>
          <w:sz w:val="24"/>
          <w:szCs w:val="24"/>
          <w:lang w:val="en"/>
        </w:rPr>
      </w:pPr>
      <w:r>
        <w:rPr>
          <w:rFonts w:ascii="Arial" w:hAnsi="Arial" w:cs="Arial"/>
          <w:sz w:val="24"/>
          <w:szCs w:val="24"/>
          <w:lang w:val="en"/>
        </w:rPr>
        <w:t>Rule</w:t>
      </w:r>
      <w:r w:rsidR="000B1A8A">
        <w:rPr>
          <w:rFonts w:ascii="Arial" w:hAnsi="Arial" w:cs="Arial"/>
          <w:sz w:val="24"/>
          <w:szCs w:val="24"/>
          <w:lang w:val="en"/>
        </w:rPr>
        <w:t>s</w:t>
      </w:r>
      <w:r w:rsidR="00386664">
        <w:rPr>
          <w:rFonts w:ascii="Arial" w:hAnsi="Arial" w:cs="Arial"/>
          <w:sz w:val="24"/>
          <w:szCs w:val="24"/>
          <w:lang w:val="en"/>
        </w:rPr>
        <w:t xml:space="preserve"> that</w:t>
      </w:r>
      <w:r w:rsidR="000B1A8A">
        <w:rPr>
          <w:rFonts w:ascii="Arial" w:hAnsi="Arial" w:cs="Arial"/>
          <w:sz w:val="24"/>
          <w:szCs w:val="24"/>
          <w:lang w:val="en"/>
        </w:rPr>
        <w:t>, in the interests of justice, the</w:t>
      </w:r>
      <w:r w:rsidR="006058CE" w:rsidRPr="00372389">
        <w:rPr>
          <w:rFonts w:ascii="Arial" w:hAnsi="Arial" w:cs="Arial"/>
          <w:sz w:val="24"/>
          <w:szCs w:val="24"/>
          <w:lang w:val="en"/>
        </w:rPr>
        <w:t xml:space="preserve"> Respondent State</w:t>
      </w:r>
      <w:r w:rsidR="00D143E6">
        <w:rPr>
          <w:rFonts w:ascii="Arial" w:hAnsi="Arial" w:cs="Arial"/>
          <w:sz w:val="24"/>
          <w:szCs w:val="24"/>
          <w:lang w:val="en"/>
        </w:rPr>
        <w:t xml:space="preserve">’s Response to the Applicant’s submissions on reparations </w:t>
      </w:r>
      <w:r w:rsidR="000B1A8A">
        <w:rPr>
          <w:rFonts w:ascii="Arial" w:hAnsi="Arial" w:cs="Arial"/>
          <w:sz w:val="24"/>
          <w:szCs w:val="24"/>
          <w:lang w:val="en"/>
        </w:rPr>
        <w:t xml:space="preserve">be </w:t>
      </w:r>
      <w:r w:rsidR="00D143E6">
        <w:rPr>
          <w:rFonts w:ascii="Arial" w:hAnsi="Arial" w:cs="Arial"/>
          <w:sz w:val="24"/>
          <w:szCs w:val="24"/>
          <w:lang w:val="en"/>
        </w:rPr>
        <w:t xml:space="preserve"> deemed as properly filed</w:t>
      </w:r>
      <w:r w:rsidR="00372389">
        <w:rPr>
          <w:rFonts w:ascii="Arial" w:hAnsi="Arial" w:cs="Arial"/>
          <w:sz w:val="24"/>
          <w:szCs w:val="24"/>
          <w:lang w:val="en"/>
        </w:rPr>
        <w:t>;</w:t>
      </w:r>
      <w:r>
        <w:rPr>
          <w:rFonts w:ascii="Arial" w:hAnsi="Arial" w:cs="Arial"/>
          <w:sz w:val="24"/>
          <w:szCs w:val="24"/>
          <w:lang w:val="en"/>
        </w:rPr>
        <w:t xml:space="preserve"> and</w:t>
      </w:r>
    </w:p>
    <w:p w:rsidR="00B04E99" w:rsidRPr="00B04E99" w:rsidRDefault="00B04E99" w:rsidP="00B04E99">
      <w:pPr>
        <w:spacing w:after="0" w:line="360" w:lineRule="auto"/>
        <w:jc w:val="both"/>
        <w:rPr>
          <w:rFonts w:ascii="Arial" w:hAnsi="Arial" w:cs="Arial"/>
          <w:sz w:val="24"/>
          <w:szCs w:val="24"/>
          <w:lang w:val="en"/>
        </w:rPr>
      </w:pPr>
    </w:p>
    <w:p w:rsidR="00B04E99" w:rsidRPr="007A46D1" w:rsidRDefault="00386664" w:rsidP="00B04E99">
      <w:pPr>
        <w:pStyle w:val="ListParagraph"/>
        <w:numPr>
          <w:ilvl w:val="2"/>
          <w:numId w:val="1"/>
        </w:numPr>
        <w:spacing w:after="0" w:line="360" w:lineRule="auto"/>
        <w:jc w:val="both"/>
        <w:rPr>
          <w:rFonts w:ascii="Arial" w:hAnsi="Arial" w:cs="Arial"/>
          <w:sz w:val="24"/>
          <w:szCs w:val="24"/>
          <w:lang w:val="en"/>
        </w:rPr>
      </w:pPr>
      <w:r>
        <w:rPr>
          <w:rFonts w:ascii="Arial" w:hAnsi="Arial" w:cs="Arial"/>
          <w:sz w:val="24"/>
          <w:szCs w:val="24"/>
          <w:lang w:val="en"/>
        </w:rPr>
        <w:t>Orders t</w:t>
      </w:r>
      <w:r w:rsidR="006058CE" w:rsidRPr="008738D4">
        <w:rPr>
          <w:rFonts w:ascii="Arial" w:hAnsi="Arial" w:cs="Arial"/>
          <w:sz w:val="24"/>
          <w:szCs w:val="24"/>
          <w:lang w:val="en"/>
        </w:rPr>
        <w:t xml:space="preserve">he Applicant </w:t>
      </w:r>
      <w:r w:rsidR="00D143E6">
        <w:rPr>
          <w:rFonts w:ascii="Arial" w:hAnsi="Arial" w:cs="Arial"/>
          <w:sz w:val="24"/>
          <w:szCs w:val="24"/>
          <w:lang w:val="en"/>
        </w:rPr>
        <w:t>to</w:t>
      </w:r>
      <w:r w:rsidR="00D143E6" w:rsidRPr="008738D4">
        <w:rPr>
          <w:rFonts w:ascii="Arial" w:hAnsi="Arial" w:cs="Arial"/>
          <w:sz w:val="24"/>
          <w:szCs w:val="24"/>
          <w:lang w:val="en"/>
        </w:rPr>
        <w:t xml:space="preserve"> </w:t>
      </w:r>
      <w:r w:rsidR="006058CE" w:rsidRPr="008738D4">
        <w:rPr>
          <w:rFonts w:ascii="Arial" w:hAnsi="Arial" w:cs="Arial"/>
          <w:sz w:val="24"/>
          <w:szCs w:val="24"/>
          <w:lang w:val="en"/>
        </w:rPr>
        <w:t xml:space="preserve">submit his </w:t>
      </w:r>
      <w:r w:rsidR="00D143E6">
        <w:rPr>
          <w:rFonts w:ascii="Arial" w:hAnsi="Arial" w:cs="Arial"/>
          <w:sz w:val="24"/>
          <w:szCs w:val="24"/>
          <w:lang w:val="en"/>
        </w:rPr>
        <w:t xml:space="preserve">Reply </w:t>
      </w:r>
      <w:r w:rsidR="006058CE" w:rsidRPr="008738D4">
        <w:rPr>
          <w:rFonts w:ascii="Arial" w:hAnsi="Arial" w:cs="Arial"/>
          <w:sz w:val="24"/>
          <w:szCs w:val="24"/>
          <w:lang w:val="en"/>
        </w:rPr>
        <w:t xml:space="preserve">to the Respondent State’s </w:t>
      </w:r>
      <w:r w:rsidR="00EB00FB">
        <w:rPr>
          <w:rFonts w:ascii="Arial" w:hAnsi="Arial" w:cs="Arial"/>
          <w:sz w:val="24"/>
          <w:szCs w:val="24"/>
          <w:lang w:val="en"/>
        </w:rPr>
        <w:t>R</w:t>
      </w:r>
      <w:r w:rsidR="00D143E6">
        <w:rPr>
          <w:rFonts w:ascii="Arial" w:hAnsi="Arial" w:cs="Arial"/>
          <w:sz w:val="24"/>
          <w:szCs w:val="24"/>
          <w:lang w:val="en"/>
        </w:rPr>
        <w:t>esponse</w:t>
      </w:r>
      <w:r w:rsidR="000B1A8A">
        <w:rPr>
          <w:rFonts w:ascii="Arial" w:hAnsi="Arial" w:cs="Arial"/>
          <w:sz w:val="24"/>
          <w:szCs w:val="24"/>
          <w:lang w:val="en"/>
        </w:rPr>
        <w:t>, if any,</w:t>
      </w:r>
      <w:r w:rsidR="00D143E6">
        <w:rPr>
          <w:rFonts w:ascii="Arial" w:hAnsi="Arial" w:cs="Arial"/>
          <w:sz w:val="24"/>
          <w:szCs w:val="24"/>
          <w:lang w:val="en"/>
        </w:rPr>
        <w:t xml:space="preserve"> </w:t>
      </w:r>
      <w:r w:rsidR="006058CE" w:rsidRPr="008738D4">
        <w:rPr>
          <w:rFonts w:ascii="Arial" w:hAnsi="Arial" w:cs="Arial"/>
          <w:sz w:val="24"/>
          <w:szCs w:val="24"/>
          <w:lang w:val="en"/>
        </w:rPr>
        <w:t xml:space="preserve">within thirty (30) days of receipt </w:t>
      </w:r>
      <w:r w:rsidR="00D143E6">
        <w:rPr>
          <w:rFonts w:ascii="Arial" w:hAnsi="Arial" w:cs="Arial"/>
          <w:sz w:val="24"/>
          <w:szCs w:val="24"/>
          <w:lang w:val="en"/>
        </w:rPr>
        <w:t>there</w:t>
      </w:r>
      <w:r w:rsidR="006058CE" w:rsidRPr="008738D4">
        <w:rPr>
          <w:rFonts w:ascii="Arial" w:hAnsi="Arial" w:cs="Arial"/>
          <w:sz w:val="24"/>
          <w:szCs w:val="24"/>
          <w:lang w:val="en"/>
        </w:rPr>
        <w:t xml:space="preserve">of. </w:t>
      </w:r>
    </w:p>
    <w:p w:rsidR="00111506" w:rsidRPr="008738D4" w:rsidRDefault="00111506" w:rsidP="00111506">
      <w:pPr>
        <w:keepNext/>
        <w:keepLines/>
        <w:spacing w:after="0" w:line="360" w:lineRule="auto"/>
        <w:jc w:val="both"/>
        <w:rPr>
          <w:rFonts w:ascii="Arial" w:hAnsi="Arial" w:cs="Arial"/>
          <w:kern w:val="20"/>
          <w:sz w:val="24"/>
          <w:szCs w:val="24"/>
          <w:lang w:eastAsia="ja-JP"/>
        </w:rPr>
      </w:pPr>
      <w:r w:rsidRPr="008738D4">
        <w:rPr>
          <w:rFonts w:ascii="Arial" w:hAnsi="Arial" w:cs="Arial"/>
          <w:kern w:val="20"/>
          <w:sz w:val="24"/>
          <w:szCs w:val="24"/>
          <w:lang w:eastAsia="ja-JP"/>
        </w:rPr>
        <w:t>Signed:</w:t>
      </w:r>
    </w:p>
    <w:p w:rsidR="00111506" w:rsidRPr="008738D4" w:rsidRDefault="00111506" w:rsidP="00111506">
      <w:pPr>
        <w:keepNext/>
        <w:keepLines/>
        <w:spacing w:after="0" w:line="360" w:lineRule="auto"/>
        <w:ind w:left="567" w:hanging="567"/>
        <w:jc w:val="both"/>
        <w:rPr>
          <w:rFonts w:ascii="Arial" w:hAnsi="Arial" w:cs="Arial"/>
          <w:kern w:val="20"/>
          <w:sz w:val="24"/>
          <w:szCs w:val="24"/>
          <w:lang w:eastAsia="ja-JP"/>
        </w:rPr>
      </w:pPr>
    </w:p>
    <w:p w:rsidR="00111506" w:rsidRPr="008738D4" w:rsidRDefault="00111506" w:rsidP="00111506">
      <w:pPr>
        <w:spacing w:after="0" w:line="360" w:lineRule="auto"/>
        <w:ind w:left="567" w:hanging="567"/>
        <w:jc w:val="both"/>
        <w:rPr>
          <w:rFonts w:ascii="Arial" w:hAnsi="Arial" w:cs="Arial"/>
          <w:kern w:val="20"/>
          <w:sz w:val="24"/>
          <w:szCs w:val="24"/>
          <w:lang w:eastAsia="ja-JP"/>
        </w:rPr>
      </w:pPr>
      <w:r w:rsidRPr="008738D4">
        <w:rPr>
          <w:rFonts w:ascii="Arial" w:hAnsi="Arial" w:cs="Arial"/>
          <w:kern w:val="20"/>
          <w:sz w:val="24"/>
          <w:szCs w:val="24"/>
          <w:lang w:eastAsia="ja-JP"/>
        </w:rPr>
        <w:t>Sylvain ORÉ, President</w:t>
      </w:r>
      <w:r w:rsidR="00100007">
        <w:rPr>
          <w:rFonts w:ascii="Arial" w:hAnsi="Arial" w:cs="Arial"/>
          <w:kern w:val="20"/>
          <w:sz w:val="24"/>
          <w:szCs w:val="24"/>
          <w:lang w:eastAsia="ja-JP"/>
        </w:rPr>
        <w:t>;</w:t>
      </w:r>
    </w:p>
    <w:p w:rsidR="00111506" w:rsidRPr="008738D4" w:rsidRDefault="00111506" w:rsidP="00111506">
      <w:pPr>
        <w:spacing w:after="0" w:line="360" w:lineRule="auto"/>
        <w:ind w:left="567" w:hanging="567"/>
        <w:jc w:val="both"/>
        <w:rPr>
          <w:rFonts w:ascii="Arial" w:hAnsi="Arial" w:cs="Arial"/>
          <w:kern w:val="20"/>
          <w:sz w:val="24"/>
          <w:szCs w:val="24"/>
          <w:lang w:eastAsia="ja-JP"/>
        </w:rPr>
      </w:pPr>
      <w:proofErr w:type="gramStart"/>
      <w:r w:rsidRPr="008738D4">
        <w:rPr>
          <w:rFonts w:ascii="Arial" w:hAnsi="Arial" w:cs="Arial"/>
          <w:kern w:val="20"/>
          <w:sz w:val="24"/>
          <w:szCs w:val="24"/>
          <w:lang w:eastAsia="ja-JP"/>
        </w:rPr>
        <w:t>and</w:t>
      </w:r>
      <w:proofErr w:type="gramEnd"/>
      <w:r w:rsidRPr="008738D4">
        <w:rPr>
          <w:rFonts w:ascii="Arial" w:hAnsi="Arial" w:cs="Arial"/>
          <w:kern w:val="20"/>
          <w:sz w:val="24"/>
          <w:szCs w:val="24"/>
          <w:lang w:eastAsia="ja-JP"/>
        </w:rPr>
        <w:t xml:space="preserve"> Robert ENO, Registrar.</w:t>
      </w:r>
    </w:p>
    <w:p w:rsidR="00111506" w:rsidRPr="008738D4" w:rsidRDefault="00111506" w:rsidP="00111506">
      <w:pPr>
        <w:spacing w:after="0" w:line="360" w:lineRule="auto"/>
        <w:ind w:left="567" w:hanging="567"/>
        <w:jc w:val="both"/>
        <w:rPr>
          <w:rFonts w:ascii="Arial" w:hAnsi="Arial" w:cs="Arial"/>
          <w:kern w:val="20"/>
          <w:sz w:val="24"/>
          <w:szCs w:val="24"/>
          <w:lang w:eastAsia="ja-JP"/>
        </w:rPr>
      </w:pPr>
    </w:p>
    <w:p w:rsidR="003531DB" w:rsidRPr="008738D4" w:rsidRDefault="00111506" w:rsidP="00613829">
      <w:pPr>
        <w:spacing w:line="360" w:lineRule="auto"/>
        <w:rPr>
          <w:rFonts w:ascii="Arial" w:hAnsi="Arial" w:cs="Arial"/>
          <w:sz w:val="24"/>
          <w:szCs w:val="24"/>
        </w:rPr>
      </w:pPr>
      <w:r w:rsidRPr="008738D4">
        <w:rPr>
          <w:rFonts w:ascii="Arial" w:hAnsi="Arial" w:cs="Arial"/>
          <w:sz w:val="24"/>
          <w:szCs w:val="24"/>
          <w:lang w:val="en"/>
        </w:rPr>
        <w:t xml:space="preserve">Done at Arusha, this </w:t>
      </w:r>
      <w:r w:rsidR="006F46AC">
        <w:rPr>
          <w:rFonts w:ascii="Arial" w:hAnsi="Arial" w:cs="Arial"/>
          <w:sz w:val="24"/>
          <w:szCs w:val="24"/>
          <w:lang w:val="en"/>
        </w:rPr>
        <w:t>Nineteenth</w:t>
      </w:r>
      <w:r w:rsidR="001539E8">
        <w:rPr>
          <w:rFonts w:ascii="Arial" w:hAnsi="Arial" w:cs="Arial"/>
          <w:sz w:val="24"/>
          <w:szCs w:val="24"/>
          <w:lang w:val="en"/>
        </w:rPr>
        <w:t xml:space="preserve"> </w:t>
      </w:r>
      <w:r w:rsidRPr="008738D4">
        <w:rPr>
          <w:rFonts w:ascii="Arial" w:hAnsi="Arial" w:cs="Arial"/>
          <w:sz w:val="24"/>
          <w:szCs w:val="24"/>
          <w:lang w:val="en"/>
        </w:rPr>
        <w:t xml:space="preserve">Day of </w:t>
      </w:r>
      <w:r w:rsidR="00106E9A">
        <w:rPr>
          <w:rFonts w:ascii="Arial" w:hAnsi="Arial" w:cs="Arial"/>
          <w:sz w:val="24"/>
          <w:szCs w:val="24"/>
          <w:lang w:val="en"/>
        </w:rPr>
        <w:t xml:space="preserve">August </w:t>
      </w:r>
      <w:r w:rsidRPr="008738D4">
        <w:rPr>
          <w:rFonts w:ascii="Arial" w:hAnsi="Arial" w:cs="Arial"/>
          <w:sz w:val="24"/>
          <w:szCs w:val="24"/>
          <w:lang w:val="en"/>
        </w:rPr>
        <w:t>in the Year 2019, in English and French, the English text being authoritative.</w:t>
      </w:r>
    </w:p>
    <w:sectPr w:rsidR="003531DB" w:rsidRPr="008738D4" w:rsidSect="00BA643C">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8E" w:rsidRDefault="00A9598E">
      <w:pPr>
        <w:spacing w:after="0" w:line="240" w:lineRule="auto"/>
      </w:pPr>
      <w:r>
        <w:separator/>
      </w:r>
    </w:p>
  </w:endnote>
  <w:endnote w:type="continuationSeparator" w:id="0">
    <w:p w:rsidR="00A9598E" w:rsidRDefault="00A9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242682"/>
      <w:docPartObj>
        <w:docPartGallery w:val="Page Numbers (Bottom of Page)"/>
        <w:docPartUnique/>
      </w:docPartObj>
    </w:sdtPr>
    <w:sdtEndPr>
      <w:rPr>
        <w:noProof/>
      </w:rPr>
    </w:sdtEndPr>
    <w:sdtContent>
      <w:p w:rsidR="004D7B3C" w:rsidRDefault="00372389">
        <w:pPr>
          <w:pStyle w:val="Footer"/>
          <w:jc w:val="right"/>
        </w:pPr>
        <w:r>
          <w:fldChar w:fldCharType="begin"/>
        </w:r>
        <w:r>
          <w:instrText xml:space="preserve"> PAGE   \* MERGEFORMAT </w:instrText>
        </w:r>
        <w:r>
          <w:fldChar w:fldCharType="separate"/>
        </w:r>
        <w:r w:rsidR="00A93CA0">
          <w:rPr>
            <w:noProof/>
          </w:rPr>
          <w:t>1</w:t>
        </w:r>
        <w:r>
          <w:rPr>
            <w:noProof/>
          </w:rPr>
          <w:fldChar w:fldCharType="end"/>
        </w:r>
      </w:p>
    </w:sdtContent>
  </w:sdt>
  <w:p w:rsidR="004D7B3C" w:rsidRDefault="00A9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8E" w:rsidRDefault="00A9598E">
      <w:pPr>
        <w:spacing w:after="0" w:line="240" w:lineRule="auto"/>
      </w:pPr>
      <w:r>
        <w:separator/>
      </w:r>
    </w:p>
  </w:footnote>
  <w:footnote w:type="continuationSeparator" w:id="0">
    <w:p w:rsidR="00A9598E" w:rsidRDefault="00A95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741"/>
    <w:multiLevelType w:val="hybridMultilevel"/>
    <w:tmpl w:val="4EE86E08"/>
    <w:lvl w:ilvl="0" w:tplc="1604E178">
      <w:start w:val="1"/>
      <w:numFmt w:val="lowerRoman"/>
      <w:lvlText w:val="%1."/>
      <w:lvlJc w:val="left"/>
      <w:pPr>
        <w:ind w:left="1080" w:hanging="7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E6313"/>
    <w:multiLevelType w:val="multilevel"/>
    <w:tmpl w:val="802211B4"/>
    <w:numStyleLink w:val="ImportedStyle1"/>
  </w:abstractNum>
  <w:abstractNum w:abstractNumId="2" w15:restartNumberingAfterBreak="0">
    <w:nsid w:val="25AE3A78"/>
    <w:multiLevelType w:val="hybridMultilevel"/>
    <w:tmpl w:val="802211B4"/>
    <w:styleLink w:val="ImportedStyle1"/>
    <w:lvl w:ilvl="0" w:tplc="ABAA22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58838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61EC35E">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F5ED02A">
      <w:start w:val="1"/>
      <w:numFmt w:val="lowerRoman"/>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6F187A9A">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DF1499BA">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EE64373A">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67893D2">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F7EF93C">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3A952C94"/>
    <w:multiLevelType w:val="hybridMultilevel"/>
    <w:tmpl w:val="233E49A6"/>
    <w:lvl w:ilvl="0" w:tplc="94A627E0">
      <w:start w:val="1"/>
      <w:numFmt w:val="decimal"/>
      <w:lvlText w:val="%1."/>
      <w:lvlJc w:val="left"/>
      <w:pPr>
        <w:ind w:left="720" w:hanging="360"/>
      </w:pPr>
      <w:rPr>
        <w:rFonts w:ascii="Arial" w:hAnsi="Arial" w:cs="Arial" w:hint="default"/>
        <w:b w:val="0"/>
        <w:i w:val="0"/>
        <w:color w:val="000000" w:themeColor="text1"/>
        <w:sz w:val="24"/>
        <w:szCs w:val="24"/>
      </w:rPr>
    </w:lvl>
    <w:lvl w:ilvl="1" w:tplc="31E8E7F6">
      <w:start w:val="1"/>
      <w:numFmt w:val="lowerLetter"/>
      <w:lvlText w:val="%2."/>
      <w:lvlJc w:val="left"/>
      <w:pPr>
        <w:ind w:left="990" w:hanging="360"/>
      </w:pPr>
      <w:rPr>
        <w:b w:val="0"/>
        <w:i w:val="0"/>
      </w:rPr>
    </w:lvl>
    <w:lvl w:ilvl="2" w:tplc="0409001B">
      <w:start w:val="1"/>
      <w:numFmt w:val="lowerRoman"/>
      <w:lvlText w:val="%3."/>
      <w:lvlJc w:val="right"/>
      <w:pPr>
        <w:ind w:left="2160" w:hanging="180"/>
      </w:pPr>
    </w:lvl>
    <w:lvl w:ilvl="3" w:tplc="E90AE0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E071A"/>
    <w:multiLevelType w:val="hybridMultilevel"/>
    <w:tmpl w:val="6ED2EFC0"/>
    <w:lvl w:ilvl="0" w:tplc="2702CEB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7C31D8"/>
    <w:multiLevelType w:val="hybridMultilevel"/>
    <w:tmpl w:val="03C6135E"/>
    <w:lvl w:ilvl="0" w:tplc="7C50A02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E38DA"/>
    <w:multiLevelType w:val="hybridMultilevel"/>
    <w:tmpl w:val="2F6E03EC"/>
    <w:lvl w:ilvl="0" w:tplc="EA5A2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D3F95"/>
    <w:multiLevelType w:val="hybridMultilevel"/>
    <w:tmpl w:val="A092A5FC"/>
    <w:lvl w:ilvl="0" w:tplc="BAE207EE">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54FB6"/>
    <w:multiLevelType w:val="hybridMultilevel"/>
    <w:tmpl w:val="AFFCC250"/>
    <w:lvl w:ilvl="0" w:tplc="21283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62591"/>
    <w:multiLevelType w:val="hybridMultilevel"/>
    <w:tmpl w:val="2EE46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A246E"/>
    <w:multiLevelType w:val="hybridMultilevel"/>
    <w:tmpl w:val="A45CDBDA"/>
    <w:lvl w:ilvl="0" w:tplc="990261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86B65"/>
    <w:multiLevelType w:val="hybridMultilevel"/>
    <w:tmpl w:val="AF0AB612"/>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6290A"/>
    <w:multiLevelType w:val="hybridMultilevel"/>
    <w:tmpl w:val="12F0CDF0"/>
    <w:lvl w:ilvl="0" w:tplc="8102C998">
      <w:start w:val="1"/>
      <w:numFmt w:val="decimal"/>
      <w:lvlText w:val="%1."/>
      <w:lvlJc w:val="left"/>
      <w:pPr>
        <w:ind w:left="45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9"/>
  </w:num>
  <w:num w:numId="5">
    <w:abstractNumId w:val="5"/>
  </w:num>
  <w:num w:numId="6">
    <w:abstractNumId w:val="4"/>
  </w:num>
  <w:num w:numId="7">
    <w:abstractNumId w:val="0"/>
  </w:num>
  <w:num w:numId="8">
    <w:abstractNumId w:val="2"/>
  </w:num>
  <w:num w:numId="9">
    <w:abstractNumId w:val="1"/>
    <w:lvlOverride w:ilvl="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Override>
    <w:lvlOverride w:ilvl="2">
      <w:lvl w:ilvl="2">
        <w:start w:val="1"/>
        <w:numFmt w:val="lowerRoman"/>
        <w:lvlText w:val="%3."/>
        <w:lvlJc w:val="left"/>
        <w:pPr>
          <w:ind w:left="21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3">
      <w:lvl w:ilvl="3">
        <w:start w:val="1"/>
        <w:numFmt w:val="lowerRoman"/>
        <w:lvlText w:val="%4."/>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43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648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Override>
  </w:num>
  <w:num w:numId="10">
    <w:abstractNumId w:val="8"/>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06"/>
    <w:rsid w:val="0000477B"/>
    <w:rsid w:val="00030F3B"/>
    <w:rsid w:val="00056281"/>
    <w:rsid w:val="00057012"/>
    <w:rsid w:val="00066AAE"/>
    <w:rsid w:val="000B1A8A"/>
    <w:rsid w:val="00100007"/>
    <w:rsid w:val="00106E9A"/>
    <w:rsid w:val="00111506"/>
    <w:rsid w:val="00120BE9"/>
    <w:rsid w:val="0014299E"/>
    <w:rsid w:val="00146E15"/>
    <w:rsid w:val="001539E8"/>
    <w:rsid w:val="00161FAB"/>
    <w:rsid w:val="002210C3"/>
    <w:rsid w:val="00253848"/>
    <w:rsid w:val="0027319D"/>
    <w:rsid w:val="002F4A18"/>
    <w:rsid w:val="00306DBC"/>
    <w:rsid w:val="0030702B"/>
    <w:rsid w:val="00337CB6"/>
    <w:rsid w:val="003531DB"/>
    <w:rsid w:val="00372389"/>
    <w:rsid w:val="00386664"/>
    <w:rsid w:val="003976FD"/>
    <w:rsid w:val="003A7E5C"/>
    <w:rsid w:val="003B3589"/>
    <w:rsid w:val="00403434"/>
    <w:rsid w:val="00414112"/>
    <w:rsid w:val="004C3F11"/>
    <w:rsid w:val="004D3A51"/>
    <w:rsid w:val="00531EAD"/>
    <w:rsid w:val="00564706"/>
    <w:rsid w:val="005C2385"/>
    <w:rsid w:val="005C2B0E"/>
    <w:rsid w:val="005F341C"/>
    <w:rsid w:val="006058CE"/>
    <w:rsid w:val="00613829"/>
    <w:rsid w:val="0069299D"/>
    <w:rsid w:val="00692D50"/>
    <w:rsid w:val="0069449F"/>
    <w:rsid w:val="006B1CAA"/>
    <w:rsid w:val="006F46AC"/>
    <w:rsid w:val="00757EA1"/>
    <w:rsid w:val="00781B7D"/>
    <w:rsid w:val="00783DC5"/>
    <w:rsid w:val="007A46D1"/>
    <w:rsid w:val="007A5DE3"/>
    <w:rsid w:val="007D1E7F"/>
    <w:rsid w:val="00802E86"/>
    <w:rsid w:val="008738D4"/>
    <w:rsid w:val="0089070B"/>
    <w:rsid w:val="0090154E"/>
    <w:rsid w:val="00904335"/>
    <w:rsid w:val="00A30C35"/>
    <w:rsid w:val="00A336D7"/>
    <w:rsid w:val="00A93CA0"/>
    <w:rsid w:val="00A9598E"/>
    <w:rsid w:val="00AA09B8"/>
    <w:rsid w:val="00B035A6"/>
    <w:rsid w:val="00B04E99"/>
    <w:rsid w:val="00B46BBD"/>
    <w:rsid w:val="00B46D25"/>
    <w:rsid w:val="00B92490"/>
    <w:rsid w:val="00BA643C"/>
    <w:rsid w:val="00C203F5"/>
    <w:rsid w:val="00C4681F"/>
    <w:rsid w:val="00CA0C61"/>
    <w:rsid w:val="00CB638F"/>
    <w:rsid w:val="00CC3822"/>
    <w:rsid w:val="00CC5C30"/>
    <w:rsid w:val="00CD1BF9"/>
    <w:rsid w:val="00D143E6"/>
    <w:rsid w:val="00D438DA"/>
    <w:rsid w:val="00E54964"/>
    <w:rsid w:val="00E6116B"/>
    <w:rsid w:val="00E65503"/>
    <w:rsid w:val="00EB00FB"/>
    <w:rsid w:val="00ED0B07"/>
    <w:rsid w:val="00EE09F7"/>
    <w:rsid w:val="00EE764C"/>
    <w:rsid w:val="00F82685"/>
    <w:rsid w:val="00F85361"/>
    <w:rsid w:val="00F978F3"/>
    <w:rsid w:val="00F97E14"/>
    <w:rsid w:val="00FD194C"/>
    <w:rsid w:val="00FD67B8"/>
    <w:rsid w:val="00FE7023"/>
    <w:rsid w:val="00FF1995"/>
    <w:rsid w:val="00FF2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1C52B-7AE7-4A95-A3E6-44DBCA18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506"/>
  </w:style>
  <w:style w:type="paragraph" w:styleId="ListParagraph">
    <w:name w:val="List Paragraph"/>
    <w:aliases w:val="Párrafo de lista1"/>
    <w:basedOn w:val="Normal"/>
    <w:link w:val="ListParagraphChar"/>
    <w:uiPriority w:val="34"/>
    <w:qFormat/>
    <w:rsid w:val="00111506"/>
    <w:pPr>
      <w:ind w:left="720"/>
      <w:contextualSpacing/>
    </w:pPr>
  </w:style>
  <w:style w:type="numbering" w:customStyle="1" w:styleId="ImportedStyle1">
    <w:name w:val="Imported Style 1"/>
    <w:rsid w:val="00F82685"/>
    <w:pPr>
      <w:numPr>
        <w:numId w:val="8"/>
      </w:numPr>
    </w:pPr>
  </w:style>
  <w:style w:type="character" w:styleId="CommentReference">
    <w:name w:val="annotation reference"/>
    <w:basedOn w:val="DefaultParagraphFont"/>
    <w:uiPriority w:val="99"/>
    <w:semiHidden/>
    <w:unhideWhenUsed/>
    <w:rsid w:val="00D143E6"/>
    <w:rPr>
      <w:sz w:val="16"/>
      <w:szCs w:val="16"/>
    </w:rPr>
  </w:style>
  <w:style w:type="paragraph" w:styleId="CommentText">
    <w:name w:val="annotation text"/>
    <w:basedOn w:val="Normal"/>
    <w:link w:val="CommentTextChar"/>
    <w:uiPriority w:val="99"/>
    <w:semiHidden/>
    <w:unhideWhenUsed/>
    <w:rsid w:val="00D143E6"/>
    <w:pPr>
      <w:spacing w:line="240" w:lineRule="auto"/>
    </w:pPr>
    <w:rPr>
      <w:sz w:val="20"/>
      <w:szCs w:val="20"/>
    </w:rPr>
  </w:style>
  <w:style w:type="character" w:customStyle="1" w:styleId="CommentTextChar">
    <w:name w:val="Comment Text Char"/>
    <w:basedOn w:val="DefaultParagraphFont"/>
    <w:link w:val="CommentText"/>
    <w:uiPriority w:val="99"/>
    <w:semiHidden/>
    <w:rsid w:val="00D143E6"/>
    <w:rPr>
      <w:sz w:val="20"/>
      <w:szCs w:val="20"/>
    </w:rPr>
  </w:style>
  <w:style w:type="paragraph" w:styleId="CommentSubject">
    <w:name w:val="annotation subject"/>
    <w:basedOn w:val="CommentText"/>
    <w:next w:val="CommentText"/>
    <w:link w:val="CommentSubjectChar"/>
    <w:uiPriority w:val="99"/>
    <w:semiHidden/>
    <w:unhideWhenUsed/>
    <w:rsid w:val="00D143E6"/>
    <w:rPr>
      <w:b/>
      <w:bCs/>
    </w:rPr>
  </w:style>
  <w:style w:type="character" w:customStyle="1" w:styleId="CommentSubjectChar">
    <w:name w:val="Comment Subject Char"/>
    <w:basedOn w:val="CommentTextChar"/>
    <w:link w:val="CommentSubject"/>
    <w:uiPriority w:val="99"/>
    <w:semiHidden/>
    <w:rsid w:val="00D143E6"/>
    <w:rPr>
      <w:b/>
      <w:bCs/>
      <w:sz w:val="20"/>
      <w:szCs w:val="20"/>
    </w:rPr>
  </w:style>
  <w:style w:type="paragraph" w:styleId="BalloonText">
    <w:name w:val="Balloon Text"/>
    <w:basedOn w:val="Normal"/>
    <w:link w:val="BalloonTextChar"/>
    <w:uiPriority w:val="99"/>
    <w:semiHidden/>
    <w:unhideWhenUsed/>
    <w:rsid w:val="00D14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E6"/>
    <w:rPr>
      <w:rFonts w:ascii="Segoe UI" w:hAnsi="Segoe UI" w:cs="Segoe UI"/>
      <w:sz w:val="18"/>
      <w:szCs w:val="18"/>
    </w:rPr>
  </w:style>
  <w:style w:type="character" w:customStyle="1" w:styleId="ListParagraphChar">
    <w:name w:val="List Paragraph Char"/>
    <w:aliases w:val="Párrafo de lista1 Char"/>
    <w:link w:val="ListParagraph"/>
    <w:uiPriority w:val="34"/>
    <w:locked/>
    <w:rsid w:val="00306DBC"/>
  </w:style>
  <w:style w:type="paragraph" w:styleId="NoSpacing">
    <w:name w:val="No Spacing"/>
    <w:link w:val="NoSpacingChar"/>
    <w:uiPriority w:val="1"/>
    <w:qFormat/>
    <w:rsid w:val="00BA643C"/>
    <w:pPr>
      <w:spacing w:after="0" w:line="240" w:lineRule="auto"/>
    </w:pPr>
    <w:rPr>
      <w:rFonts w:eastAsiaTheme="minorEastAsia"/>
    </w:rPr>
  </w:style>
  <w:style w:type="character" w:customStyle="1" w:styleId="NoSpacingChar">
    <w:name w:val="No Spacing Char"/>
    <w:basedOn w:val="DefaultParagraphFont"/>
    <w:link w:val="NoSpacing"/>
    <w:uiPriority w:val="1"/>
    <w:rsid w:val="00BA643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Oluwatosin Nguher</dc:creator>
  <cp:lastModifiedBy>Milka Mkemwa</cp:lastModifiedBy>
  <cp:revision>2</cp:revision>
  <cp:lastPrinted>2019-08-19T12:40:00Z</cp:lastPrinted>
  <dcterms:created xsi:type="dcterms:W3CDTF">2019-08-29T09:10:00Z</dcterms:created>
  <dcterms:modified xsi:type="dcterms:W3CDTF">2019-08-29T09:10:00Z</dcterms:modified>
</cp:coreProperties>
</file>