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CM/Res.837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654" w:right="1093" w:hanging="1349"/>
      </w:pPr>
      <w:r>
        <w:rPr>
          <w:u w:val="single"/>
        </w:rPr>
        <w:t>RESOLUTION</w:t>
      </w:r>
      <w:r>
        <w:rPr>
          <w:spacing w:val="-13"/>
          <w:u w:val="single"/>
        </w:rPr>
        <w:t> </w:t>
      </w:r>
      <w:r>
        <w:rPr>
          <w:u w:val="single"/>
        </w:rPr>
        <w:t>ON</w:t>
      </w:r>
      <w:r>
        <w:rPr>
          <w:spacing w:val="-13"/>
          <w:u w:val="single"/>
        </w:rPr>
        <w:t> </w:t>
      </w:r>
      <w:r>
        <w:rPr>
          <w:u w:val="single"/>
        </w:rPr>
        <w:t>THE</w:t>
      </w:r>
      <w:r>
        <w:rPr>
          <w:spacing w:val="-12"/>
          <w:u w:val="single"/>
        </w:rPr>
        <w:t> </w:t>
      </w:r>
      <w:r>
        <w:rPr>
          <w:u w:val="single"/>
        </w:rPr>
        <w:t>INTERNATIONAL</w:t>
      </w:r>
      <w:r>
        <w:rPr>
          <w:spacing w:val="-13"/>
          <w:u w:val="single"/>
        </w:rPr>
        <w:t> </w:t>
      </w:r>
      <w:r>
        <w:rPr>
          <w:u w:val="single"/>
        </w:rPr>
        <w:t>CO-OPERATION</w:t>
      </w:r>
      <w:r>
        <w:rPr/>
        <w:t> </w:t>
      </w:r>
      <w:r>
        <w:rPr>
          <w:u w:val="single"/>
        </w:rPr>
        <w:t>IN THE FIELD OF INFORMATICS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20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3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its</w:t>
      </w:r>
      <w:r>
        <w:rPr>
          <w:spacing w:val="-13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taken</w:t>
      </w:r>
      <w:r>
        <w:rPr>
          <w:spacing w:val="-9"/>
          <w:u w:val="single"/>
        </w:rPr>
        <w:t> </w:t>
      </w:r>
      <w:r>
        <w:rPr>
          <w:u w:val="single"/>
        </w:rPr>
        <w:t>note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CM/1100</w:t>
      </w:r>
      <w:r>
        <w:rPr>
          <w:spacing w:val="-7"/>
        </w:rPr>
        <w:t> </w:t>
      </w:r>
      <w:r>
        <w:rPr/>
        <w:t>(XXXVI)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activities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OAU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 field of Computer Science and Informatics Education,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Having</w:t>
      </w:r>
      <w:r>
        <w:rPr>
          <w:spacing w:val="-10"/>
          <w:u w:val="single"/>
        </w:rPr>
        <w:t> </w:t>
      </w:r>
      <w:r>
        <w:rPr>
          <w:u w:val="single"/>
        </w:rPr>
        <w:t>heard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statement</w:t>
      </w:r>
      <w:r>
        <w:rPr>
          <w:spacing w:val="-8"/>
        </w:rPr>
        <w:t> </w:t>
      </w:r>
      <w:r>
        <w:rPr/>
        <w:t>made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Representative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Inter-governmental</w:t>
      </w:r>
      <w:r>
        <w:rPr>
          <w:spacing w:val="-10"/>
        </w:rPr>
        <w:t> </w:t>
      </w:r>
      <w:r>
        <w:rPr/>
        <w:t>Bureau for Informatics,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120"/>
      </w:pPr>
      <w:r>
        <w:rPr>
          <w:u w:val="single"/>
        </w:rPr>
        <w:t>Referring</w:t>
      </w:r>
      <w:r>
        <w:rPr>
          <w:spacing w:val="-13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provisions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Lagos</w:t>
      </w:r>
      <w:r>
        <w:rPr>
          <w:spacing w:val="-9"/>
        </w:rPr>
        <w:t> </w:t>
      </w:r>
      <w:r>
        <w:rPr/>
        <w:t>Plan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Action,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20" w:hanging="1"/>
      </w:pPr>
      <w:r>
        <w:rPr>
          <w:u w:val="single"/>
        </w:rPr>
        <w:t>Considering</w:t>
      </w:r>
      <w:r>
        <w:rPr/>
        <w:t> that a new concept of dependence developing in the field of informatics</w:t>
      </w:r>
      <w:r>
        <w:rPr>
          <w:spacing w:val="28"/>
        </w:rPr>
        <w:t> </w:t>
      </w:r>
      <w:r>
        <w:rPr/>
        <w:t>in taking</w:t>
      </w:r>
      <w:r>
        <w:rPr>
          <w:spacing w:val="-8"/>
        </w:rPr>
        <w:t> </w:t>
      </w:r>
      <w:r>
        <w:rPr/>
        <w:t>shape</w:t>
      </w:r>
      <w:r>
        <w:rPr>
          <w:spacing w:val="-8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which</w:t>
      </w:r>
      <w:r>
        <w:rPr>
          <w:spacing w:val="-8"/>
        </w:rPr>
        <w:t> </w:t>
      </w:r>
      <w:r>
        <w:rPr/>
        <w:t>developing</w:t>
      </w:r>
      <w:r>
        <w:rPr>
          <w:spacing w:val="-8"/>
        </w:rPr>
        <w:t> </w:t>
      </w:r>
      <w:r>
        <w:rPr/>
        <w:t>countries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more</w:t>
      </w:r>
      <w:r>
        <w:rPr>
          <w:spacing w:val="-8"/>
        </w:rPr>
        <w:t> </w:t>
      </w:r>
      <w:r>
        <w:rPr/>
        <w:t>dependant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terms</w:t>
      </w:r>
      <w:r>
        <w:rPr>
          <w:spacing w:val="-8"/>
        </w:rPr>
        <w:t> </w:t>
      </w:r>
      <w:r>
        <w:rPr/>
        <w:t>of technological facilities than in terms of production capacity,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2"/>
      </w:pPr>
      <w:r>
        <w:rPr>
          <w:u w:val="single"/>
        </w:rPr>
        <w:t>Considering</w:t>
      </w:r>
      <w:r>
        <w:rPr>
          <w:spacing w:val="-9"/>
          <w:u w:val="single"/>
        </w:rPr>
        <w:t> </w:t>
      </w:r>
      <w:r>
        <w:rPr/>
        <w:t>that</w:t>
      </w:r>
      <w:r>
        <w:rPr>
          <w:spacing w:val="-10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determining</w:t>
      </w:r>
      <w:r>
        <w:rPr>
          <w:spacing w:val="-11"/>
        </w:rPr>
        <w:t> </w:t>
      </w:r>
      <w:r>
        <w:rPr/>
        <w:t>factor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development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the harmonious development of a country depends particularly on the proper use of informatics in its production and service system,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/>
      </w:pPr>
      <w:r>
        <w:rPr>
          <w:u w:val="single"/>
        </w:rPr>
        <w:t>Considering</w:t>
      </w:r>
      <w:r>
        <w:rPr>
          <w:spacing w:val="-14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informatics</w:t>
      </w:r>
      <w:r>
        <w:rPr>
          <w:spacing w:val="-13"/>
        </w:rPr>
        <w:t> </w:t>
      </w:r>
      <w:r>
        <w:rPr/>
        <w:t>systems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vulnerable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their</w:t>
      </w:r>
      <w:r>
        <w:rPr>
          <w:spacing w:val="-12"/>
        </w:rPr>
        <w:t> </w:t>
      </w:r>
      <w:r>
        <w:rPr/>
        <w:t>security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control imply participation in the informatics industry,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120"/>
      </w:pPr>
      <w:r>
        <w:rPr>
          <w:u w:val="single"/>
        </w:rPr>
        <w:t>Further</w:t>
      </w:r>
      <w:r>
        <w:rPr>
          <w:spacing w:val="-10"/>
          <w:u w:val="single"/>
        </w:rPr>
        <w:t> </w:t>
      </w: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high</w:t>
      </w:r>
      <w:r>
        <w:rPr>
          <w:spacing w:val="-10"/>
        </w:rPr>
        <w:t> </w:t>
      </w:r>
      <w:r>
        <w:rPr/>
        <w:t>cost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investment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2"/>
        </w:rPr>
        <w:t>informatics:</w:t>
      </w:r>
    </w:p>
    <w:p>
      <w:pPr>
        <w:spacing w:after="0"/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before="76"/>
        <w:ind w:left="120"/>
      </w:pPr>
      <w:r>
        <w:rPr/>
        <w:t>REQUESTS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OAU</w:t>
      </w:r>
      <w:r>
        <w:rPr>
          <w:spacing w:val="-12"/>
        </w:rPr>
        <w:t> </w:t>
      </w:r>
      <w:r>
        <w:rPr/>
        <w:t>Secretary-</w:t>
      </w:r>
      <w:r>
        <w:rPr>
          <w:spacing w:val="-2"/>
        </w:rPr>
        <w:t>General: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1" w:after="0"/>
        <w:ind w:left="840" w:right="141" w:hanging="720"/>
        <w:jc w:val="left"/>
        <w:rPr>
          <w:sz w:val="24"/>
        </w:rPr>
      </w:pPr>
      <w:r>
        <w:rPr>
          <w:sz w:val="24"/>
        </w:rPr>
        <w:t>to prepare, in collaboration with the Inter-governmental Bureau for Informatics (ISI),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document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implementation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Lagos</w:t>
      </w:r>
      <w:r>
        <w:rPr>
          <w:spacing w:val="-7"/>
          <w:sz w:val="24"/>
        </w:rPr>
        <w:t> </w:t>
      </w:r>
      <w:r>
        <w:rPr>
          <w:sz w:val="24"/>
        </w:rPr>
        <w:t>Plan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Action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strat</w:t>
      </w:r>
      <w:r>
        <w:rPr>
          <w:spacing w:val="-21"/>
          <w:sz w:val="24"/>
        </w:rPr>
        <w:t> </w:t>
      </w:r>
      <w:r>
        <w:rPr>
          <w:sz w:val="24"/>
        </w:rPr>
        <w:t>egies and policies to be adopted in the field of training, acquisition of informatics equipment, software industry and manufacture of central and peripheral units as well as the socio-cultural effects of informatics;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0" w:after="0"/>
        <w:ind w:left="840" w:right="400" w:hanging="720"/>
        <w:jc w:val="left"/>
        <w:rPr>
          <w:sz w:val="24"/>
        </w:rPr>
      </w:pPr>
      <w:r>
        <w:rPr>
          <w:sz w:val="24"/>
        </w:rPr>
        <w:t>to ensure the participation of the OAU Secretariat in the Inter-governmental Conference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convened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Inter-Governmental</w:t>
      </w:r>
      <w:r>
        <w:rPr>
          <w:spacing w:val="-9"/>
          <w:sz w:val="24"/>
        </w:rPr>
        <w:t> </w:t>
      </w:r>
      <w:r>
        <w:rPr>
          <w:sz w:val="24"/>
        </w:rPr>
        <w:t>Bureau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Informatics</w:t>
      </w:r>
      <w:r>
        <w:rPr>
          <w:spacing w:val="-9"/>
          <w:sz w:val="24"/>
        </w:rPr>
        <w:t> </w:t>
      </w:r>
      <w:r>
        <w:rPr>
          <w:sz w:val="24"/>
        </w:rPr>
        <w:t>in Havana, Cuba, and to assert the views of Africa on the need for international financing of African informatics infrastructures and satisfactory international information order – one of the prerequisites for the establishment of a new international economic order;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1" w:after="0"/>
        <w:ind w:left="840" w:right="625" w:hanging="720"/>
        <w:jc w:val="left"/>
        <w:rPr>
          <w:sz w:val="24"/>
        </w:rPr>
      </w:pPr>
      <w:r>
        <w:rPr>
          <w:sz w:val="24"/>
        </w:rPr>
        <w:t>to urge the OAU Member States which are not yet Members of the Inter</w:t>
      </w:r>
      <w:r>
        <w:rPr>
          <w:spacing w:val="-28"/>
          <w:sz w:val="24"/>
        </w:rPr>
        <w:t> </w:t>
      </w:r>
      <w:r>
        <w:rPr>
          <w:sz w:val="24"/>
        </w:rPr>
        <w:t>- Governmental</w:t>
      </w:r>
      <w:r>
        <w:rPr>
          <w:spacing w:val="-11"/>
          <w:sz w:val="24"/>
        </w:rPr>
        <w:t> </w:t>
      </w:r>
      <w:r>
        <w:rPr>
          <w:sz w:val="24"/>
        </w:rPr>
        <w:t>Bureau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1"/>
          <w:sz w:val="24"/>
        </w:rPr>
        <w:t> </w:t>
      </w:r>
      <w:r>
        <w:rPr>
          <w:sz w:val="24"/>
        </w:rPr>
        <w:t>Informatics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examine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possibility of</w:t>
      </w:r>
      <w:r>
        <w:rPr>
          <w:spacing w:val="-11"/>
          <w:sz w:val="24"/>
        </w:rPr>
        <w:t> </w:t>
      </w:r>
      <w:r>
        <w:rPr>
          <w:sz w:val="24"/>
        </w:rPr>
        <w:t>becoming </w:t>
      </w:r>
      <w:r>
        <w:rPr>
          <w:spacing w:val="-2"/>
          <w:sz w:val="24"/>
        </w:rPr>
        <w:t>members;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0" w:after="0"/>
        <w:ind w:left="840" w:right="1352" w:hanging="720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collaborate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Director-General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IBI</w:t>
      </w:r>
      <w:r>
        <w:rPr>
          <w:spacing w:val="-6"/>
          <w:sz w:val="24"/>
        </w:rPr>
        <w:t> </w:t>
      </w:r>
      <w:r>
        <w:rPr>
          <w:sz w:val="24"/>
        </w:rPr>
        <w:t>so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harmonies programmes in the fields of informatics activities in Africa.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41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2023-04-11T21:33:45Z</dcterms:created>
  <dcterms:modified xsi:type="dcterms:W3CDTF">2023-04-11T21:33:45Z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