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CM/Res.857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3000" w:right="755" w:hanging="1781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10"/>
          <w:u w:val="single"/>
        </w:rPr>
        <w:t> </w:t>
      </w:r>
      <w:r>
        <w:rPr>
          <w:u w:val="single"/>
        </w:rPr>
        <w:t>ISRAELI</w:t>
      </w:r>
      <w:r>
        <w:rPr>
          <w:spacing w:val="-10"/>
          <w:u w:val="single"/>
        </w:rPr>
        <w:t> </w:t>
      </w:r>
      <w:r>
        <w:rPr>
          <w:u w:val="single"/>
        </w:rPr>
        <w:t>AGGRESSION</w:t>
      </w:r>
      <w:r>
        <w:rPr>
          <w:spacing w:val="-10"/>
          <w:u w:val="single"/>
        </w:rPr>
        <w:t> </w:t>
      </w:r>
      <w:r>
        <w:rPr>
          <w:u w:val="single"/>
        </w:rPr>
        <w:t>AGAINST</w:t>
      </w:r>
      <w:r>
        <w:rPr/>
        <w:t> </w:t>
      </w:r>
      <w:r>
        <w:rPr>
          <w:u w:val="single"/>
        </w:rPr>
        <w:t>THE REPUBLIC OF IRAQ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20" w:right="844"/>
      </w:pPr>
      <w:r>
        <w:rPr/>
        <w:t>The Council of Ministers of the Organization of African Unity, meeting in its Thirty-seventh</w:t>
      </w:r>
      <w:r>
        <w:rPr>
          <w:spacing w:val="-3"/>
        </w:rPr>
        <w:t> </w:t>
      </w:r>
      <w:r>
        <w:rPr/>
        <w:t>Ordinary</w:t>
      </w:r>
      <w:r>
        <w:rPr>
          <w:spacing w:val="-4"/>
        </w:rPr>
        <w:t> </w:t>
      </w:r>
      <w:r>
        <w:rPr/>
        <w:t>Session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Nairobi,</w:t>
      </w:r>
      <w:r>
        <w:rPr>
          <w:spacing w:val="-2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June,</w:t>
      </w:r>
      <w:r>
        <w:rPr>
          <w:spacing w:val="-2"/>
        </w:rPr>
        <w:t> </w:t>
      </w:r>
      <w:r>
        <w:rPr/>
        <w:t>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20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Israeli</w:t>
      </w:r>
      <w:r>
        <w:rPr>
          <w:spacing w:val="-5"/>
        </w:rPr>
        <w:t> </w:t>
      </w:r>
      <w:r>
        <w:rPr/>
        <w:t>act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aggression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Republic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Iraq,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Considering</w:t>
      </w:r>
      <w:r>
        <w:rPr/>
        <w:t> that the air raid perpetrated by Israel against the Iraqi nuclear installations</w:t>
      </w:r>
      <w:r>
        <w:rPr>
          <w:spacing w:val="-5"/>
        </w:rPr>
        <w:t> </w:t>
      </w:r>
      <w:r>
        <w:rPr/>
        <w:t>constitutes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open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aggression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Republic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Iraq,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Further</w:t>
      </w:r>
      <w:r>
        <w:rPr>
          <w:spacing w:val="-4"/>
          <w:u w:val="single"/>
        </w:rPr>
        <w:t> </w:t>
      </w:r>
      <w:r>
        <w:rPr>
          <w:u w:val="single"/>
        </w:rPr>
        <w:t>considering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criminal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constitutes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flagrant</w:t>
      </w:r>
      <w:r>
        <w:rPr>
          <w:spacing w:val="-4"/>
        </w:rPr>
        <w:t> </w:t>
      </w:r>
      <w:r>
        <w:rPr/>
        <w:t>violation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Charter of the United Nations, international law and the fundamental principles governing international relations,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 w:before="1"/>
        <w:ind w:left="120" w:right="217" w:hanging="1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violation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territorial</w:t>
      </w:r>
      <w:r>
        <w:rPr>
          <w:spacing w:val="-5"/>
        </w:rPr>
        <w:t> </w:t>
      </w:r>
      <w:r>
        <w:rPr/>
        <w:t>integrity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sovereignty</w:t>
      </w:r>
      <w:r>
        <w:rPr>
          <w:spacing w:val="-5"/>
        </w:rPr>
        <w:t> </w:t>
      </w:r>
      <w:r>
        <w:rPr/>
        <w:t>of the Republic of Iraq constitutes a breach of international peace and security,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217" w:hanging="1"/>
      </w:pPr>
      <w:r>
        <w:rPr>
          <w:u w:val="single"/>
        </w:rPr>
        <w:t>Convinced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characteristic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Zionism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establish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strengthen</w:t>
      </w:r>
      <w:r>
        <w:rPr>
          <w:spacing w:val="-5"/>
        </w:rPr>
        <w:t> </w:t>
      </w:r>
      <w:r>
        <w:rPr/>
        <w:t>itself through aggression, domination and territorial expansion,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Further</w:t>
      </w:r>
      <w:r>
        <w:rPr>
          <w:spacing w:val="-5"/>
          <w:u w:val="single"/>
        </w:rPr>
        <w:t> </w:t>
      </w:r>
      <w:r>
        <w:rPr>
          <w:u w:val="single"/>
        </w:rPr>
        <w:t>convinced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Israel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permanent</w:t>
      </w:r>
      <w:r>
        <w:rPr>
          <w:spacing w:val="-4"/>
        </w:rPr>
        <w:t> </w:t>
      </w:r>
      <w:r>
        <w:rPr/>
        <w:t>source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aggression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keeps</w:t>
      </w:r>
      <w:r>
        <w:rPr>
          <w:spacing w:val="-5"/>
        </w:rPr>
        <w:t> </w:t>
      </w:r>
      <w:r>
        <w:rPr/>
        <w:t>the whole Arab Nation in instability and insecurity,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20" w:right="217"/>
      </w:pPr>
      <w:r>
        <w:rPr>
          <w:u w:val="single"/>
        </w:rPr>
        <w:t>Recognizing</w:t>
      </w:r>
      <w:r>
        <w:rPr/>
        <w:t> that the Israeli act of aggression constitute a serious blow to Iraq’s right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beyond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aims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keeping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region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 state of underdevelopment so as to ensure domination over them and the exploitation of their resources,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20" w:right="217" w:hanging="1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4"/>
        </w:rPr>
        <w:t> </w:t>
      </w:r>
      <w:r>
        <w:rPr/>
        <w:t>state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develop</w:t>
      </w:r>
      <w:r>
        <w:rPr>
          <w:spacing w:val="-4"/>
        </w:rPr>
        <w:t> </w:t>
      </w:r>
      <w:r>
        <w:rPr/>
        <w:t>scientific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technological</w:t>
      </w:r>
      <w:r>
        <w:rPr>
          <w:spacing w:val="-5"/>
        </w:rPr>
        <w:t> </w:t>
      </w:r>
      <w:r>
        <w:rPr/>
        <w:t>research in the nuclear field for economic and social development purposes,</w:t>
      </w:r>
    </w:p>
    <w:p>
      <w:pPr>
        <w:spacing w:after="0" w:line="360" w:lineRule="auto"/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78"/>
        <w:ind w:left="119" w:right="542"/>
        <w:jc w:val="both"/>
      </w:pPr>
      <w:r>
        <w:rPr>
          <w:u w:val="single"/>
        </w:rPr>
        <w:t>Expressing</w:t>
      </w:r>
      <w:r>
        <w:rPr>
          <w:spacing w:val="-3"/>
        </w:rPr>
        <w:t> </w:t>
      </w:r>
      <w:r>
        <w:rPr/>
        <w:t>its</w:t>
      </w:r>
      <w:r>
        <w:rPr>
          <w:spacing w:val="-5"/>
        </w:rPr>
        <w:t> </w:t>
      </w:r>
      <w:r>
        <w:rPr/>
        <w:t>grave</w:t>
      </w:r>
      <w:r>
        <w:rPr>
          <w:spacing w:val="-5"/>
        </w:rPr>
        <w:t> </w:t>
      </w:r>
      <w:r>
        <w:rPr/>
        <w:t>concern</w:t>
      </w:r>
      <w:r>
        <w:rPr>
          <w:spacing w:val="-5"/>
        </w:rPr>
        <w:t> </w:t>
      </w:r>
      <w:r>
        <w:rPr/>
        <w:t>about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indignation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Israel,</w:t>
      </w:r>
      <w:r>
        <w:rPr>
          <w:spacing w:val="-3"/>
        </w:rPr>
        <w:t> </w:t>
      </w:r>
      <w:r>
        <w:rPr/>
        <w:t>which possesses</w:t>
      </w:r>
      <w:r>
        <w:rPr>
          <w:spacing w:val="-1"/>
        </w:rPr>
        <w:t> </w:t>
      </w:r>
      <w:r>
        <w:rPr/>
        <w:t>nuclear</w:t>
      </w:r>
      <w:r>
        <w:rPr>
          <w:spacing w:val="-1"/>
        </w:rPr>
        <w:t> </w:t>
      </w:r>
      <w:r>
        <w:rPr/>
        <w:t>weapons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refuses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adhere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non-proliferation treaty, attacked nuclear installations meant for development,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20" w:right="496"/>
        <w:jc w:val="both"/>
      </w:pPr>
      <w:r>
        <w:rPr>
          <w:u w:val="single"/>
        </w:rPr>
        <w:t>Taking</w:t>
      </w:r>
      <w:r>
        <w:rPr>
          <w:spacing w:val="-6"/>
          <w:u w:val="single"/>
        </w:rPr>
        <w:t> </w:t>
      </w:r>
      <w:r>
        <w:rPr>
          <w:u w:val="single"/>
        </w:rPr>
        <w:t>note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recent</w:t>
      </w:r>
      <w:r>
        <w:rPr>
          <w:spacing w:val="-5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Council</w:t>
      </w:r>
      <w:r>
        <w:rPr>
          <w:spacing w:val="-6"/>
        </w:rPr>
        <w:t> </w:t>
      </w:r>
      <w:r>
        <w:rPr/>
        <w:t>Resolution</w:t>
      </w:r>
      <w:r>
        <w:rPr>
          <w:spacing w:val="-5"/>
        </w:rPr>
        <w:t> </w:t>
      </w:r>
      <w:r>
        <w:rPr/>
        <w:t>487/81</w:t>
      </w:r>
      <w:r>
        <w:rPr>
          <w:spacing w:val="-6"/>
        </w:rPr>
        <w:t> </w:t>
      </w:r>
      <w:r>
        <w:rPr/>
        <w:t>condemning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Israeli aggression, against Iraq,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Taking</w:t>
      </w:r>
      <w:r>
        <w:rPr>
          <w:spacing w:val="-4"/>
          <w:u w:val="single"/>
        </w:rPr>
        <w:t> </w:t>
      </w:r>
      <w:r>
        <w:rPr>
          <w:u w:val="single"/>
        </w:rPr>
        <w:t>note</w:t>
      </w:r>
      <w:r>
        <w:rPr>
          <w:spacing w:val="-4"/>
          <w:u w:val="single"/>
        </w:rPr>
        <w:t> </w:t>
      </w:r>
      <w:r>
        <w:rPr>
          <w:u w:val="single"/>
        </w:rPr>
        <w:t>with</w:t>
      </w:r>
      <w:r>
        <w:rPr>
          <w:spacing w:val="-4"/>
          <w:u w:val="single"/>
        </w:rPr>
        <w:t> </w:t>
      </w:r>
      <w:r>
        <w:rPr>
          <w:u w:val="single"/>
        </w:rPr>
        <w:t>satisfaction</w:t>
      </w:r>
      <w:r>
        <w:rPr/>
        <w:t> 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aggression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unanimously condemned by the international community as a threat to International peace and </w:t>
      </w:r>
      <w:r>
        <w:rPr>
          <w:spacing w:val="-2"/>
        </w:rPr>
        <w:t>security: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1" w:after="0"/>
        <w:ind w:left="839" w:right="261" w:hanging="720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Israel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deliberate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aggression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against the Republic of Iraq which constitutes a threat to international peace and </w:t>
      </w:r>
      <w:r>
        <w:rPr>
          <w:b/>
          <w:spacing w:val="-2"/>
          <w:sz w:val="24"/>
        </w:rPr>
        <w:t>security;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01" w:hanging="720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STRONGLY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CONDEMNS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Israel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expansion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 </w:t>
      </w:r>
      <w:r>
        <w:rPr>
          <w:b/>
          <w:spacing w:val="-2"/>
          <w:sz w:val="24"/>
        </w:rPr>
        <w:t>aggression;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698" w:hanging="720"/>
        <w:jc w:val="left"/>
        <w:rPr>
          <w:b/>
          <w:sz w:val="24"/>
        </w:rPr>
      </w:pPr>
      <w:r>
        <w:rPr>
          <w:b/>
          <w:sz w:val="24"/>
        </w:rPr>
        <w:t>EXPRESSES,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these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serious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circumstances,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solidarity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 support for the people and government of Iraq;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567" w:hanging="720"/>
        <w:jc w:val="left"/>
        <w:rPr>
          <w:b/>
          <w:sz w:val="24"/>
        </w:rPr>
      </w:pPr>
      <w:r>
        <w:rPr>
          <w:b/>
          <w:sz w:val="24"/>
        </w:rPr>
        <w:t>EXPRESSES SATISFACTION at the unanimous condemnation by the 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community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Israeli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aggression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against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Republic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</w:t>
      </w:r>
      <w:r>
        <w:rPr>
          <w:b/>
          <w:spacing w:val="-2"/>
          <w:sz w:val="24"/>
        </w:rPr>
        <w:t>Iraq;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84" w:hanging="721"/>
        <w:jc w:val="left"/>
        <w:rPr>
          <w:b/>
          <w:sz w:val="24"/>
        </w:rPr>
      </w:pPr>
      <w:r>
        <w:rPr>
          <w:b/>
          <w:sz w:val="24"/>
        </w:rPr>
        <w:t>AFFIRMS the right of all States, especially, of developing countries to develop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autonomous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programmes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scientific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technological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research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 the nuclear field for economic and social development;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60" w:lineRule="auto" w:before="1" w:after="0"/>
        <w:ind w:left="839" w:right="153" w:hanging="720"/>
        <w:jc w:val="both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APPEALS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Specialized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Agencies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 effective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adopted against Israel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aggression perpetrated against the Republic of Iraq and its repeated violations of the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top="960" w:bottom="280" w:left="1680" w:right="1700"/>
        </w:sectPr>
      </w:pPr>
    </w:p>
    <w:p>
      <w:pPr>
        <w:pStyle w:val="BodyText"/>
        <w:spacing w:line="360" w:lineRule="auto" w:before="65"/>
        <w:ind w:left="840" w:hanging="1"/>
      </w:pPr>
      <w:r>
        <w:rPr/>
        <w:t>Charter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United</w:t>
      </w:r>
      <w:r>
        <w:rPr>
          <w:spacing w:val="-6"/>
        </w:rPr>
        <w:t> </w:t>
      </w:r>
      <w:r>
        <w:rPr/>
        <w:t>Nations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 fundamental</w:t>
      </w:r>
      <w:r>
        <w:rPr>
          <w:spacing w:val="-6"/>
        </w:rPr>
        <w:t> </w:t>
      </w:r>
      <w:r>
        <w:rPr/>
        <w:t>principles</w:t>
      </w:r>
      <w:r>
        <w:rPr>
          <w:spacing w:val="-6"/>
        </w:rPr>
        <w:t> </w:t>
      </w:r>
      <w:r>
        <w:rPr/>
        <w:t>governing international relations;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496" w:hanging="720"/>
        <w:jc w:val="left"/>
        <w:rPr>
          <w:b/>
          <w:sz w:val="24"/>
        </w:rPr>
      </w:pPr>
      <w:r>
        <w:rPr>
          <w:b/>
          <w:sz w:val="24"/>
        </w:rPr>
        <w:t>RECOMMENDS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reiterate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firm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commitment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 maintain severance of diplomatic relations with Israel, the natural and unconditional accomplice of racist South Africa;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276" w:hanging="720"/>
        <w:jc w:val="left"/>
        <w:rPr>
          <w:b/>
          <w:sz w:val="24"/>
        </w:rPr>
      </w:pPr>
      <w:r>
        <w:rPr>
          <w:b/>
          <w:sz w:val="24"/>
        </w:rPr>
        <w:t>DECIDES that African countries within all international fora, should combine their efforts with those of other members of the international community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view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adopting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strong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measures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called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Israeli act of aggression against the Republic of Iraq.</w:t>
      </w:r>
    </w:p>
    <w:sectPr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53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2023-04-11T21:35:00Z</dcterms:created>
  <dcterms:modified xsi:type="dcterms:W3CDTF">2023-04-11T21:35:00Z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