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CM/Res.863</w:t>
      </w:r>
      <w:r>
        <w:rPr>
          <w:spacing w:val="-2"/>
        </w:rPr>
        <w:t> (XXXVII)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0"/>
        <w:ind w:left="2651" w:right="2641"/>
        <w:jc w:val="center"/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JERUSALEM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 w:before="90"/>
        <w:ind w:left="120" w:right="51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seventh Ordinary Session in Nairobi, Kenya from 15 to 26 June,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256"/>
      </w:pPr>
      <w:r>
        <w:rPr>
          <w:u w:val="single"/>
        </w:rPr>
        <w:t>Recalling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Resolutions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OAU,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United</w:t>
      </w:r>
      <w:r>
        <w:rPr>
          <w:spacing w:val="-4"/>
        </w:rPr>
        <w:t> </w:t>
      </w:r>
      <w:r>
        <w:rPr/>
        <w:t>Nations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Conference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 Non-Aligned Movement on Jerusalem,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256"/>
      </w:pPr>
      <w:r>
        <w:rPr>
          <w:u w:val="single"/>
        </w:rPr>
        <w:t>Considering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OAU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/>
        <w:t>always</w:t>
      </w:r>
      <w:r>
        <w:rPr>
          <w:spacing w:val="-8"/>
        </w:rPr>
        <w:t> </w:t>
      </w:r>
      <w:r>
        <w:rPr/>
        <w:t>strongly</w:t>
      </w:r>
      <w:r>
        <w:rPr>
          <w:spacing w:val="-8"/>
        </w:rPr>
        <w:t> </w:t>
      </w:r>
      <w:r>
        <w:rPr/>
        <w:t>opposed</w:t>
      </w:r>
      <w:r>
        <w:rPr>
          <w:spacing w:val="-8"/>
        </w:rPr>
        <w:t> </w:t>
      </w:r>
      <w:r>
        <w:rPr/>
        <w:t>Israel’s</w:t>
      </w:r>
      <w:r>
        <w:rPr>
          <w:spacing w:val="-8"/>
        </w:rPr>
        <w:t> </w:t>
      </w:r>
      <w:r>
        <w:rPr/>
        <w:t>claim</w:t>
      </w:r>
      <w:r>
        <w:rPr>
          <w:spacing w:val="-8"/>
        </w:rPr>
        <w:t> </w:t>
      </w:r>
      <w:r>
        <w:rPr/>
        <w:t>over Jerusalem as the capital of the Zionist entity,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20" w:right="51"/>
      </w:pPr>
      <w:r>
        <w:rPr>
          <w:u w:val="single"/>
        </w:rPr>
        <w:t>Considering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Palestinian</w:t>
      </w:r>
      <w:r>
        <w:rPr>
          <w:spacing w:val="-7"/>
        </w:rPr>
        <w:t> </w:t>
      </w:r>
      <w:r>
        <w:rPr/>
        <w:t>Question,</w:t>
      </w:r>
      <w:r>
        <w:rPr>
          <w:spacing w:val="-5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Jerusalem,</w:t>
      </w:r>
      <w:r>
        <w:rPr>
          <w:spacing w:val="-5"/>
        </w:rPr>
        <w:t> </w:t>
      </w:r>
      <w:r>
        <w:rPr/>
        <w:t>constitutes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core of the Middle East Problem,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 w:right="51"/>
      </w:pPr>
      <w:r>
        <w:rPr>
          <w:u w:val="single"/>
        </w:rPr>
        <w:t>Considering</w:t>
      </w:r>
      <w:r>
        <w:rPr/>
        <w:t> Israel’s persistence in its policy of aggression, illegal annexation, expansionism,</w:t>
      </w:r>
      <w:r>
        <w:rPr>
          <w:spacing w:val="-3"/>
        </w:rPr>
        <w:t> </w:t>
      </w:r>
      <w:r>
        <w:rPr/>
        <w:t>Zionist</w:t>
      </w:r>
      <w:r>
        <w:rPr>
          <w:spacing w:val="-3"/>
        </w:rPr>
        <w:t> </w:t>
      </w:r>
      <w:r>
        <w:rPr/>
        <w:t>colonization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changing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nature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and demographic characteristics of the Holy City of Jerusalem,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51"/>
      </w:pPr>
      <w:r>
        <w:rPr>
          <w:u w:val="single"/>
        </w:rPr>
        <w:t>Considering</w:t>
      </w:r>
      <w:r>
        <w:rPr/>
        <w:t> Israel’s persistence in the pursuit and expansion of Judaisation of Jerusalem in order to efface its Arab character in violation of the provisions of the Fourth</w:t>
      </w:r>
      <w:r>
        <w:rPr>
          <w:spacing w:val="-3"/>
        </w:rPr>
        <w:t> </w:t>
      </w:r>
      <w:r>
        <w:rPr/>
        <w:t>Geneva</w:t>
      </w:r>
      <w:r>
        <w:rPr>
          <w:spacing w:val="-5"/>
        </w:rPr>
        <w:t> </w:t>
      </w:r>
      <w:r>
        <w:rPr/>
        <w:t>Convention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12</w:t>
      </w:r>
      <w:r>
        <w:rPr>
          <w:spacing w:val="-5"/>
        </w:rPr>
        <w:t> </w:t>
      </w:r>
      <w:r>
        <w:rPr/>
        <w:t>August</w:t>
      </w:r>
      <w:r>
        <w:rPr>
          <w:spacing w:val="-4"/>
        </w:rPr>
        <w:t> </w:t>
      </w:r>
      <w:r>
        <w:rPr/>
        <w:t>1949,</w:t>
      </w:r>
      <w:r>
        <w:rPr>
          <w:spacing w:val="-2"/>
        </w:rPr>
        <w:t> </w:t>
      </w:r>
      <w:r>
        <w:rPr/>
        <w:t>relative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Civilian Persons in Time of War: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39" w:right="828" w:hanging="720"/>
        <w:jc w:val="left"/>
        <w:rPr>
          <w:b/>
          <w:sz w:val="24"/>
        </w:rPr>
      </w:pPr>
      <w:r>
        <w:rPr>
          <w:b/>
          <w:sz w:val="24"/>
        </w:rPr>
        <w:t>REAFFIRMS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Jerusalem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integral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occupied Palestinian and Arab territories;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425" w:hanging="721"/>
        <w:jc w:val="left"/>
        <w:rPr>
          <w:b/>
          <w:sz w:val="24"/>
        </w:rPr>
      </w:pPr>
      <w:r>
        <w:rPr>
          <w:b/>
          <w:sz w:val="24"/>
        </w:rPr>
        <w:t>REAFFIRMS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need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maintain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original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historical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character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 the Holy City of Jerusalem;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5" w:after="0"/>
        <w:ind w:left="840" w:right="244" w:hanging="720"/>
        <w:jc w:val="left"/>
        <w:rPr>
          <w:b/>
          <w:sz w:val="24"/>
        </w:rPr>
      </w:pPr>
      <w:r>
        <w:rPr>
          <w:b/>
          <w:sz w:val="24"/>
        </w:rPr>
        <w:t>CONDEMNS Israel for her persistent refusal to respect the appropriate resolutions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organizations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Holy City of Jerusalem;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73" w:hanging="720"/>
        <w:jc w:val="left"/>
        <w:rPr>
          <w:b/>
          <w:sz w:val="24"/>
        </w:rPr>
      </w:pPr>
      <w:r>
        <w:rPr>
          <w:b/>
          <w:sz w:val="24"/>
        </w:rPr>
        <w:t>DENOUNCES the annexation of territories, the policy of Judaisation and compulsory expropriation of Arab property in Jerusalem, and DEMANDS 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liberation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city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zionist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colonialism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return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original and historical character;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46" w:hanging="720"/>
        <w:jc w:val="left"/>
        <w:rPr>
          <w:b/>
          <w:sz w:val="24"/>
        </w:rPr>
      </w:pPr>
      <w:r>
        <w:rPr>
          <w:b/>
          <w:sz w:val="24"/>
        </w:rPr>
        <w:t>REAFFIRMS that all measures taken by Israel to alter the historical geographical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demographic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characteristics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Jerusalem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null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void and CALLS FOR their abrogation since they are in violation of the Fourth Geneva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Convention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constitute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serious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obstacle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establishment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a just and lasting peace in the Middle East;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659" w:hanging="720"/>
        <w:jc w:val="left"/>
        <w:rPr>
          <w:b/>
          <w:sz w:val="24"/>
        </w:rPr>
      </w:pPr>
      <w:r>
        <w:rPr>
          <w:b/>
          <w:sz w:val="24"/>
        </w:rPr>
        <w:t>CALLS UPON Israel to respect the resolutions of the OAU, the United Nations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Security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Non-Aligned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Movement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regarding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 abrogation of all measures affecting the character of Jerusalem;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453" w:hanging="720"/>
        <w:jc w:val="left"/>
        <w:rPr>
          <w:b/>
          <w:sz w:val="24"/>
        </w:rPr>
      </w:pPr>
      <w:r>
        <w:rPr>
          <w:b/>
          <w:sz w:val="24"/>
        </w:rPr>
        <w:t>REAFFIRMS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imperative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need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Israel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put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continued occupation of Arab and Palestinian territories;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892" w:hanging="720"/>
        <w:jc w:val="left"/>
        <w:rPr>
          <w:b/>
          <w:sz w:val="24"/>
        </w:rPr>
      </w:pPr>
      <w:r>
        <w:rPr>
          <w:b/>
          <w:sz w:val="24"/>
        </w:rPr>
        <w:t>REJECTS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DENOUNCES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attempt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recognize Jerusalem as the capital of Israel;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40" w:right="303" w:hanging="720"/>
        <w:jc w:val="left"/>
        <w:rPr>
          <w:b/>
          <w:sz w:val="24"/>
        </w:rPr>
      </w:pPr>
      <w:r>
        <w:rPr>
          <w:b/>
          <w:sz w:val="24"/>
        </w:rPr>
        <w:t>APPEALS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organizations not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participate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 conferences that would be held in Jerusalem as capital of Israel;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360" w:lineRule="auto" w:before="0" w:after="0"/>
        <w:ind w:left="840" w:right="256" w:hanging="720"/>
        <w:jc w:val="left"/>
        <w:rPr>
          <w:b/>
          <w:sz w:val="24"/>
        </w:rPr>
      </w:pPr>
      <w:r>
        <w:rPr>
          <w:b/>
          <w:sz w:val="24"/>
        </w:rPr>
        <w:t>STRONGLY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CONDEMNS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recent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measures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taken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Zionist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regime to transfer its administrative machinery to the city of Jerusalem and APPEALS to all States not to recognize these illegal measures;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5" w:after="0"/>
        <w:ind w:left="839" w:right="483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follow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Jerusalem question and to submit a report to the Thirty-eighth Ordinary Session of the Council of Ministers.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73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2023-04-11T21:35:25Z</dcterms:created>
  <dcterms:modified xsi:type="dcterms:W3CDTF">2023-04-11T21:35:25Z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