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CM/Res.870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2773" w:right="150" w:hanging="2098"/>
      </w:pPr>
      <w:r>
        <w:rPr>
          <w:u w:val="single"/>
        </w:rPr>
        <w:t>RESOLUTION</w:t>
      </w:r>
      <w:r>
        <w:rPr>
          <w:spacing w:val="-7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PROPOSED</w:t>
      </w:r>
      <w:r>
        <w:rPr>
          <w:spacing w:val="-7"/>
          <w:u w:val="single"/>
        </w:rPr>
        <w:t> </w:t>
      </w:r>
      <w:r>
        <w:rPr>
          <w:u w:val="single"/>
        </w:rPr>
        <w:t>ESTABLISHMENT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7"/>
          <w:u w:val="single"/>
        </w:rPr>
        <w:t> </w:t>
      </w:r>
      <w:r>
        <w:rPr>
          <w:u w:val="single"/>
        </w:rPr>
        <w:t>AN</w:t>
      </w:r>
      <w:r>
        <w:rPr>
          <w:spacing w:val="-7"/>
          <w:u w:val="single"/>
        </w:rPr>
        <w:t> </w:t>
      </w:r>
      <w:r>
        <w:rPr>
          <w:u w:val="single"/>
        </w:rPr>
        <w:t>OAU</w:t>
      </w:r>
      <w:r>
        <w:rPr/>
        <w:t> </w:t>
      </w:r>
      <w:r>
        <w:rPr>
          <w:u w:val="single"/>
        </w:rPr>
        <w:t>BOUNDARIES COMMISSION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62" w:lineRule="auto" w:before="90"/>
        <w:ind w:left="100" w:right="150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00" w:right="150"/>
      </w:pPr>
      <w:r>
        <w:rPr>
          <w:u w:val="single"/>
        </w:rPr>
        <w:t>Having</w:t>
      </w:r>
      <w:r>
        <w:rPr>
          <w:spacing w:val="-4"/>
          <w:u w:val="single"/>
        </w:rPr>
        <w:t> </w:t>
      </w:r>
      <w:r>
        <w:rPr>
          <w:u w:val="single"/>
        </w:rPr>
        <w:t>been</w:t>
      </w:r>
      <w:r>
        <w:rPr>
          <w:spacing w:val="-4"/>
          <w:u w:val="single"/>
        </w:rPr>
        <w:t> </w:t>
      </w:r>
      <w:r>
        <w:rPr>
          <w:u w:val="single"/>
        </w:rPr>
        <w:t>apprised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Delegation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Republic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Nigeria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 item concerning the establishment of an OAU Boundaries Commission (DOC.CM/1119 (XXXVII) Add.1,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0" w:right="150" w:hanging="1"/>
      </w:pPr>
      <w:r>
        <w:rPr>
          <w:u w:val="single"/>
        </w:rPr>
        <w:t>Having</w:t>
      </w:r>
      <w:r>
        <w:rPr>
          <w:spacing w:val="-3"/>
          <w:u w:val="single"/>
        </w:rPr>
        <w:t> </w:t>
      </w:r>
      <w:r>
        <w:rPr>
          <w:u w:val="single"/>
        </w:rPr>
        <w:t>heard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delegation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Federal</w:t>
      </w:r>
      <w:r>
        <w:rPr>
          <w:spacing w:val="-3"/>
        </w:rPr>
        <w:t> </w:t>
      </w:r>
      <w:r>
        <w:rPr/>
        <w:t>Republic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Nigeria</w:t>
      </w:r>
      <w:r>
        <w:rPr>
          <w:spacing w:val="-3"/>
        </w:rPr>
        <w:t> </w:t>
      </w:r>
      <w:r>
        <w:rPr/>
        <w:t>on the issue,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100"/>
      </w:pPr>
      <w:r>
        <w:rPr>
          <w:u w:val="single"/>
        </w:rPr>
        <w:t>Bearing</w:t>
      </w:r>
      <w:r>
        <w:rPr>
          <w:spacing w:val="-4"/>
          <w:u w:val="single"/>
        </w:rPr>
        <w:t> </w:t>
      </w:r>
      <w:r>
        <w:rPr>
          <w:u w:val="single"/>
        </w:rPr>
        <w:t>in</w:t>
      </w:r>
      <w:r>
        <w:rPr>
          <w:spacing w:val="-3"/>
          <w:u w:val="single"/>
        </w:rPr>
        <w:t> </w:t>
      </w:r>
      <w:r>
        <w:rPr>
          <w:u w:val="single"/>
        </w:rPr>
        <w:t>mind</w:t>
      </w:r>
      <w:r>
        <w:rPr/>
        <w:t> its</w:t>
      </w:r>
      <w:r>
        <w:rPr>
          <w:spacing w:val="-4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setting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Ministerial</w:t>
      </w:r>
      <w:r>
        <w:rPr>
          <w:spacing w:val="-4"/>
        </w:rPr>
        <w:t> </w:t>
      </w:r>
      <w:r>
        <w:rPr>
          <w:spacing w:val="-2"/>
        </w:rPr>
        <w:t>Committee: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1" w:after="0"/>
        <w:ind w:left="820" w:right="132" w:hanging="720"/>
        <w:jc w:val="left"/>
        <w:rPr>
          <w:b/>
          <w:sz w:val="24"/>
        </w:rPr>
      </w:pPr>
      <w:r>
        <w:rPr>
          <w:b/>
          <w:sz w:val="24"/>
        </w:rPr>
        <w:t>RECOMMENDS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issue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referred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said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Ministerial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Committee established by the Council of Ministers at its Thirty-seventh Ordinary Session for consideration under its various aspects;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60" w:lineRule="auto" w:before="0" w:after="0"/>
        <w:ind w:left="820" w:right="366" w:hanging="720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transmit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views and comments expressed during the discussion so as to obtain their opinion on the establishment of an OAU Boundaries Commission.</w:t>
      </w:r>
    </w:p>
    <w:sectPr>
      <w:type w:val="continuous"/>
      <w:pgSz w:w="12240" w:h="15840"/>
      <w:pgMar w:top="56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3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32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2023-04-11T21:35:47Z</dcterms:created>
  <dcterms:modified xsi:type="dcterms:W3CDTF">2023-04-11T21:35:47Z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