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CM/Res.874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863" w:right="32" w:firstLine="830"/>
      </w:pPr>
      <w:r>
        <w:rPr>
          <w:u w:val="single"/>
        </w:rPr>
        <w:t>RESOLUTION ON THE REPORT OF THE THIRD</w:t>
      </w:r>
      <w:r>
        <w:rPr/>
        <w:t> </w:t>
      </w:r>
      <w:r>
        <w:rPr>
          <w:u w:val="single"/>
        </w:rPr>
        <w:t>CONFERENCE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AFRICAN</w:t>
      </w:r>
      <w:r>
        <w:rPr>
          <w:spacing w:val="-8"/>
          <w:u w:val="single"/>
        </w:rPr>
        <w:t> </w:t>
      </w:r>
      <w:r>
        <w:rPr>
          <w:u w:val="single"/>
        </w:rPr>
        <w:t>MINISTERS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SOCIAL</w:t>
      </w:r>
      <w:r>
        <w:rPr>
          <w:spacing w:val="-9"/>
          <w:u w:val="single"/>
        </w:rPr>
        <w:t> </w:t>
      </w:r>
      <w:r>
        <w:rPr>
          <w:u w:val="single"/>
        </w:rPr>
        <w:t>AFFAIRS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 w:right="32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 w:right="200" w:hanging="1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 Social Affairs as contained in document CM/1095 (XXXVI), AMSA/III/1980: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80" w:hanging="720"/>
        <w:jc w:val="both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Secretariat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joint efforts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servicing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well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preparing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comprehensive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precise report;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Secretary-General’s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Annexures;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314" w:hanging="720"/>
        <w:jc w:val="left"/>
        <w:rPr>
          <w:b/>
          <w:sz w:val="24"/>
        </w:rPr>
      </w:pPr>
      <w:r>
        <w:rPr>
          <w:b/>
          <w:sz w:val="24"/>
        </w:rPr>
        <w:t>ENDORSES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recommendations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resolutions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Third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Conference of African Ministers of Social Affairs and DECIDES to submit them to the Eighteenth Assembly of Heads of State and Government.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19" w:val="left" w:leader="none"/>
        </w:tabs>
        <w:spacing w:line="362" w:lineRule="auto"/>
        <w:ind w:left="100" w:right="1676"/>
      </w:pPr>
      <w:r>
        <w:rPr>
          <w:spacing w:val="-4"/>
        </w:rPr>
        <w:t>N.B.</w:t>
      </w:r>
      <w:r>
        <w:rPr/>
        <w:tab/>
        <w:t>SOMALIA</w:t>
      </w:r>
      <w:r>
        <w:rPr>
          <w:spacing w:val="-11"/>
        </w:rPr>
        <w:t> </w:t>
      </w:r>
      <w:r>
        <w:rPr/>
        <w:t>EXPRESSED</w:t>
      </w:r>
      <w:r>
        <w:rPr>
          <w:spacing w:val="-11"/>
        </w:rPr>
        <w:t> </w:t>
      </w:r>
      <w:r>
        <w:rPr/>
        <w:t>RESERVATION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OPERATIVE PARAGRAPH 3.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2023-04-11T21:36:00Z</dcterms:created>
  <dcterms:modified xsi:type="dcterms:W3CDTF">2023-04-11T21:36:00Z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