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1"/>
        <w:ind w:right="103"/>
        <w:jc w:val="right"/>
      </w:pPr>
      <w:r>
        <w:rPr/>
        <w:t>CM/Res.1003</w:t>
      </w:r>
      <w:r>
        <w:rPr>
          <w:spacing w:val="-2"/>
        </w:rPr>
        <w:t> (XLII)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2848" w:right="2833"/>
        <w:jc w:val="center"/>
      </w:pPr>
      <w:r>
        <w:rPr>
          <w:u w:val="single"/>
        </w:rPr>
        <w:t>RESOLUTION</w:t>
      </w:r>
      <w:r>
        <w:rPr>
          <w:spacing w:val="-11"/>
          <w:u w:val="single"/>
        </w:rPr>
        <w:t> </w:t>
      </w:r>
      <w:r>
        <w:rPr>
          <w:u w:val="single"/>
        </w:rPr>
        <w:t>ON</w:t>
      </w:r>
      <w:r>
        <w:rPr>
          <w:spacing w:val="-10"/>
          <w:u w:val="single"/>
        </w:rPr>
        <w:t> </w:t>
      </w:r>
      <w:r>
        <w:rPr>
          <w:spacing w:val="-2"/>
          <w:u w:val="single"/>
        </w:rPr>
        <w:t>NAMIBIA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90"/>
        <w:ind w:left="120" w:right="74"/>
      </w:pPr>
      <w:r>
        <w:rPr/>
        <w:t>The</w:t>
      </w:r>
      <w:r>
        <w:rPr>
          <w:spacing w:val="-3"/>
        </w:rPr>
        <w:t> </w:t>
      </w:r>
      <w:r>
        <w:rPr/>
        <w:t>Council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Ministers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Organization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African</w:t>
      </w:r>
      <w:r>
        <w:rPr>
          <w:spacing w:val="-3"/>
        </w:rPr>
        <w:t> </w:t>
      </w:r>
      <w:r>
        <w:rPr/>
        <w:t>Unity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Forty- second Ordinary Session in Addis Ababa, Ethiopia, from 10 to 17 July, 1985,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20" w:right="74"/>
      </w:pPr>
      <w:r>
        <w:rPr>
          <w:u w:val="single"/>
        </w:rPr>
        <w:t>Having examined</w:t>
      </w:r>
      <w:r>
        <w:rPr/>
        <w:t> the Report of the Forty-fourth Ordinary Session of the Co- ordinating</w:t>
      </w:r>
      <w:r>
        <w:rPr>
          <w:spacing w:val="-5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Liberation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Africa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having</w:t>
      </w:r>
      <w:r>
        <w:rPr>
          <w:spacing w:val="-5"/>
        </w:rPr>
        <w:t> </w:t>
      </w:r>
      <w:r>
        <w:rPr/>
        <w:t>heard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statement</w:t>
      </w:r>
      <w:r>
        <w:rPr>
          <w:spacing w:val="-4"/>
        </w:rPr>
        <w:t> </w:t>
      </w:r>
      <w:r>
        <w:rPr/>
        <w:t>of </w:t>
      </w:r>
      <w:r>
        <w:rPr>
          <w:spacing w:val="-2"/>
        </w:rPr>
        <w:t>SWAPO,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74"/>
      </w:pPr>
      <w:r>
        <w:rPr>
          <w:u w:val="single"/>
        </w:rPr>
        <w:t>Recalling</w:t>
      </w:r>
      <w:r>
        <w:rPr>
          <w:spacing w:val="-3"/>
        </w:rPr>
        <w:t> </w:t>
      </w:r>
      <w:r>
        <w:rPr/>
        <w:t>its</w:t>
      </w:r>
      <w:r>
        <w:rPr>
          <w:spacing w:val="-4"/>
        </w:rPr>
        <w:t> </w:t>
      </w:r>
      <w:r>
        <w:rPr/>
        <w:t>previous</w:t>
      </w:r>
      <w:r>
        <w:rPr>
          <w:spacing w:val="-5"/>
        </w:rPr>
        <w:t> </w:t>
      </w:r>
      <w:r>
        <w:rPr/>
        <w:t>resolutions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decisions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Namibia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Arusha Plan of Action on Namibia (1981), and Accra Programme of Action on Namibia </w:t>
      </w:r>
      <w:r>
        <w:rPr>
          <w:spacing w:val="-2"/>
        </w:rPr>
        <w:t>1985),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74"/>
      </w:pPr>
      <w:r>
        <w:rPr>
          <w:u w:val="single"/>
        </w:rPr>
        <w:t>Noting with indignation</w:t>
      </w:r>
      <w:r>
        <w:rPr/>
        <w:t> that United Nations Security Council Resolution 435 (1978) remains unimplemented because of the insistence by the Pretoria Regime and the Reagan</w:t>
      </w:r>
      <w:r>
        <w:rPr>
          <w:spacing w:val="-5"/>
        </w:rPr>
        <w:t> </w:t>
      </w:r>
      <w:r>
        <w:rPr/>
        <w:t>Administration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linking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independence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Namibia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withdrawal</w:t>
      </w:r>
      <w:r>
        <w:rPr>
          <w:spacing w:val="-5"/>
        </w:rPr>
        <w:t> </w:t>
      </w:r>
      <w:r>
        <w:rPr/>
        <w:t>of the Cuban internationalist forces from Angola,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20" w:right="74"/>
      </w:pPr>
      <w:r>
        <w:rPr>
          <w:u w:val="single"/>
        </w:rPr>
        <w:t>Outraged</w:t>
      </w:r>
      <w:r>
        <w:rPr/>
        <w:t> by racist South Africa’s continued illegal occupation of</w:t>
      </w:r>
      <w:r>
        <w:rPr>
          <w:spacing w:val="40"/>
        </w:rPr>
        <w:t> </w:t>
      </w:r>
      <w:r>
        <w:rPr/>
        <w:t>Namibia and its use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terror,</w:t>
      </w:r>
      <w:r>
        <w:rPr>
          <w:spacing w:val="-2"/>
        </w:rPr>
        <w:t> </w:t>
      </w:r>
      <w:r>
        <w:rPr/>
        <w:t>its</w:t>
      </w:r>
      <w:r>
        <w:rPr>
          <w:spacing w:val="-4"/>
        </w:rPr>
        <w:t> </w:t>
      </w:r>
      <w:r>
        <w:rPr/>
        <w:t>policy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repression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oppression</w:t>
      </w:r>
      <w:r>
        <w:rPr>
          <w:spacing w:val="-4"/>
        </w:rPr>
        <w:t> </w:t>
      </w:r>
      <w:r>
        <w:rPr/>
        <w:t>against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Namibian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as well as the repeated aggression against neighboring countries,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20" w:right="74"/>
      </w:pPr>
      <w:r>
        <w:rPr>
          <w:u w:val="single"/>
        </w:rPr>
        <w:t>Noting</w:t>
      </w:r>
      <w:r>
        <w:rPr>
          <w:spacing w:val="-7"/>
          <w:u w:val="single"/>
        </w:rPr>
        <w:t> </w:t>
      </w:r>
      <w:r>
        <w:rPr>
          <w:u w:val="single"/>
        </w:rPr>
        <w:t>with</w:t>
      </w:r>
      <w:r>
        <w:rPr>
          <w:spacing w:val="-6"/>
          <w:u w:val="single"/>
        </w:rPr>
        <w:t> </w:t>
      </w:r>
      <w:r>
        <w:rPr>
          <w:u w:val="single"/>
        </w:rPr>
        <w:t>serious</w:t>
      </w:r>
      <w:r>
        <w:rPr>
          <w:spacing w:val="-7"/>
          <w:u w:val="single"/>
        </w:rPr>
        <w:t> </w:t>
      </w:r>
      <w:r>
        <w:rPr>
          <w:u w:val="single"/>
        </w:rPr>
        <w:t>concern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/>
        <w:t>racist</w:t>
      </w:r>
      <w:r>
        <w:rPr>
          <w:spacing w:val="-6"/>
        </w:rPr>
        <w:t> </w:t>
      </w:r>
      <w:r>
        <w:rPr/>
        <w:t>regime’s</w:t>
      </w:r>
      <w:r>
        <w:rPr>
          <w:spacing w:val="-8"/>
        </w:rPr>
        <w:t> </w:t>
      </w:r>
      <w:r>
        <w:rPr/>
        <w:t>militarisation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Namibia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its continued action of stepping up the conscription of Namibians into its army of </w:t>
      </w:r>
      <w:r>
        <w:rPr>
          <w:spacing w:val="-2"/>
        </w:rPr>
        <w:t>occupation,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74"/>
      </w:pPr>
      <w:r>
        <w:rPr>
          <w:u w:val="single"/>
        </w:rPr>
        <w:t>Gravely concerned</w:t>
      </w:r>
      <w:r>
        <w:rPr/>
        <w:t> about the unilateral and illegal decision taken by racist South Africa to install the so-called interim Government of Namibia which is another action aimed at consolidating the racist Pretoria regime’s occupation of Namibia against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Namibian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total</w:t>
      </w:r>
      <w:r>
        <w:rPr>
          <w:spacing w:val="-4"/>
        </w:rPr>
        <w:t> </w:t>
      </w:r>
      <w:r>
        <w:rPr/>
        <w:t>defiance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relevant</w:t>
      </w:r>
      <w:r>
        <w:rPr>
          <w:spacing w:val="-3"/>
        </w:rPr>
        <w:t> </w:t>
      </w:r>
      <w:r>
        <w:rPr/>
        <w:t>resolutions and decisions of the OAU, United Nations and Non-Aligned Movement,</w:t>
      </w:r>
    </w:p>
    <w:p>
      <w:pPr>
        <w:spacing w:after="0" w:line="360" w:lineRule="auto"/>
        <w:sectPr>
          <w:type w:val="continuous"/>
          <w:pgSz w:w="12240" w:h="15840"/>
          <w:pgMar w:top="660" w:bottom="280" w:left="1680" w:right="1700"/>
        </w:sectPr>
      </w:pPr>
    </w:p>
    <w:p>
      <w:pPr>
        <w:pStyle w:val="BodyText"/>
        <w:spacing w:before="61"/>
        <w:ind w:left="120"/>
      </w:pPr>
      <w:r>
        <w:rPr>
          <w:u w:val="single"/>
        </w:rPr>
        <w:t>Reaffirming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responsibility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United</w:t>
      </w:r>
      <w:r>
        <w:rPr>
          <w:spacing w:val="-6"/>
        </w:rPr>
        <w:t> </w:t>
      </w:r>
      <w:r>
        <w:rPr/>
        <w:t>Nations</w:t>
      </w:r>
      <w:r>
        <w:rPr>
          <w:spacing w:val="-6"/>
        </w:rPr>
        <w:t> </w:t>
      </w:r>
      <w:r>
        <w:rPr/>
        <w:t>over</w:t>
      </w:r>
      <w:r>
        <w:rPr>
          <w:spacing w:val="-6"/>
        </w:rPr>
        <w:t> </w:t>
      </w:r>
      <w:r>
        <w:rPr>
          <w:spacing w:val="-2"/>
        </w:rPr>
        <w:t>Namibia,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/>
        <w:ind w:left="120" w:right="74"/>
      </w:pPr>
      <w:r>
        <w:rPr>
          <w:u w:val="single"/>
        </w:rPr>
        <w:t>Noting</w:t>
      </w:r>
      <w:r>
        <w:rPr>
          <w:spacing w:val="-5"/>
          <w:u w:val="single"/>
        </w:rPr>
        <w:t> </w:t>
      </w:r>
      <w:r>
        <w:rPr>
          <w:u w:val="single"/>
        </w:rPr>
        <w:t>with</w:t>
      </w:r>
      <w:r>
        <w:rPr>
          <w:spacing w:val="-5"/>
          <w:u w:val="single"/>
        </w:rPr>
        <w:t> </w:t>
      </w:r>
      <w:r>
        <w:rPr>
          <w:u w:val="single"/>
        </w:rPr>
        <w:t>satisfaction</w:t>
      </w:r>
      <w:r>
        <w:rPr/>
        <w:t> the</w:t>
      </w:r>
      <w:r>
        <w:rPr>
          <w:spacing w:val="-5"/>
        </w:rPr>
        <w:t> </w:t>
      </w:r>
      <w:r>
        <w:rPr/>
        <w:t>success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Conference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New</w:t>
      </w:r>
      <w:r>
        <w:rPr>
          <w:spacing w:val="-5"/>
        </w:rPr>
        <w:t> </w:t>
      </w:r>
      <w:r>
        <w:rPr/>
        <w:t>Delhi,</w:t>
      </w:r>
      <w:r>
        <w:rPr>
          <w:spacing w:val="-3"/>
        </w:rPr>
        <w:t> </w:t>
      </w:r>
      <w:r>
        <w:rPr/>
        <w:t>India,</w:t>
      </w:r>
      <w:r>
        <w:rPr>
          <w:spacing w:val="-3"/>
        </w:rPr>
        <w:t> </w:t>
      </w:r>
      <w:r>
        <w:rPr/>
        <w:t>on </w:t>
      </w:r>
      <w:r>
        <w:rPr>
          <w:spacing w:val="-2"/>
        </w:rPr>
        <w:t>Namibia,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20" w:right="74" w:hanging="1"/>
      </w:pPr>
      <w:r>
        <w:rPr>
          <w:u w:val="single"/>
        </w:rPr>
        <w:t>Cognizant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armed</w:t>
      </w:r>
      <w:r>
        <w:rPr>
          <w:spacing w:val="-5"/>
        </w:rPr>
        <w:t> </w:t>
      </w:r>
      <w:r>
        <w:rPr/>
        <w:t>struggle</w:t>
      </w:r>
      <w:r>
        <w:rPr>
          <w:spacing w:val="-5"/>
        </w:rPr>
        <w:t> </w:t>
      </w:r>
      <w:r>
        <w:rPr/>
        <w:t>remains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most</w:t>
      </w:r>
      <w:r>
        <w:rPr>
          <w:spacing w:val="-4"/>
        </w:rPr>
        <w:t> </w:t>
      </w:r>
      <w:r>
        <w:rPr/>
        <w:t>effective</w:t>
      </w:r>
      <w:r>
        <w:rPr>
          <w:spacing w:val="-5"/>
        </w:rPr>
        <w:t> </w:t>
      </w:r>
      <w:r>
        <w:rPr/>
        <w:t>means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bring</w:t>
      </w:r>
      <w:r>
        <w:rPr>
          <w:spacing w:val="-5"/>
        </w:rPr>
        <w:t> </w:t>
      </w:r>
      <w:r>
        <w:rPr/>
        <w:t>about the independence of Namibia: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360" w:lineRule="auto" w:before="0" w:after="0"/>
        <w:ind w:left="840" w:right="867" w:hanging="720"/>
        <w:jc w:val="left"/>
        <w:rPr>
          <w:b/>
          <w:sz w:val="24"/>
        </w:rPr>
      </w:pPr>
      <w:r>
        <w:rPr>
          <w:b/>
          <w:sz w:val="24"/>
        </w:rPr>
        <w:t>STRONGLY CONDEMNS racist South Africa and the United States Administration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delaying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implementation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United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Nations Security Council Resolution 435 (1978) by insisting on irrelevant and extraneous issues such as linking the independence of Namibia to the withdrawal of Cuban internationalist Forces from Angola;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13" w:hanging="720"/>
        <w:jc w:val="left"/>
        <w:rPr>
          <w:b/>
          <w:sz w:val="24"/>
        </w:rPr>
      </w:pPr>
      <w:r>
        <w:rPr>
          <w:b/>
          <w:sz w:val="24"/>
        </w:rPr>
        <w:t>VIGOROUSLY CONDEMNS racist South Africa for its continued illegal occupation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Namibia,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increased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atrocities,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murder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brutality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against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 Namibian people;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406" w:hanging="720"/>
        <w:jc w:val="left"/>
        <w:rPr>
          <w:b/>
          <w:sz w:val="24"/>
        </w:rPr>
      </w:pPr>
      <w:r>
        <w:rPr>
          <w:b/>
          <w:sz w:val="24"/>
        </w:rPr>
        <w:t>UNRESERVEDLY CONDEMNS racist South African acts of aggression against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neighboring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countries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such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recent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South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African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commando raids into Angola and Botswana;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40" w:right="155" w:hanging="720"/>
        <w:jc w:val="left"/>
        <w:rPr>
          <w:b/>
          <w:sz w:val="24"/>
        </w:rPr>
      </w:pPr>
      <w:r>
        <w:rPr>
          <w:b/>
          <w:sz w:val="24"/>
        </w:rPr>
        <w:t>VEHEMENTLY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CONDEMNS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racist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South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Africa’s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policy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conscription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of Namibians into its army of occupation and its use of Namibia as a spring- board for military attacks against neighboring countries;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2" w:lineRule="auto" w:before="0" w:after="0"/>
        <w:ind w:left="840" w:right="527" w:hanging="721"/>
        <w:jc w:val="left"/>
        <w:rPr>
          <w:b/>
          <w:sz w:val="24"/>
        </w:rPr>
      </w:pPr>
      <w:r>
        <w:rPr>
          <w:b/>
          <w:sz w:val="24"/>
        </w:rPr>
        <w:t>UNEQUIVOCALLY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CONDEMNS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REJECTS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racist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South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Africa’s installation of the so-called interim government in Namibia;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47" w:hanging="720"/>
        <w:jc w:val="left"/>
        <w:rPr>
          <w:b/>
          <w:sz w:val="24"/>
        </w:rPr>
      </w:pPr>
      <w:r>
        <w:rPr>
          <w:b/>
          <w:sz w:val="24"/>
        </w:rPr>
        <w:t>DECLARES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ACTION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illegal,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null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void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urges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Member States and the international community as a whole not to recognize the so- called interim government or organs established in pursuance thereof;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6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61" w:after="0"/>
        <w:ind w:left="840" w:right="694" w:hanging="720"/>
        <w:jc w:val="left"/>
        <w:rPr>
          <w:b/>
          <w:sz w:val="24"/>
        </w:rPr>
      </w:pPr>
      <w:r>
        <w:rPr>
          <w:b/>
          <w:sz w:val="24"/>
        </w:rPr>
        <w:t>CONDEMNS the Reagan Administration’s policy of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“Constructive Engagement” which has continued to encourage racist South Africa to remain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intransigent,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perpetuate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acts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aggression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which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constitute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 threat to peace and Security in the region;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92" w:hanging="721"/>
        <w:jc w:val="left"/>
        <w:rPr>
          <w:b/>
          <w:sz w:val="24"/>
        </w:rPr>
      </w:pPr>
      <w:r>
        <w:rPr>
          <w:b/>
          <w:sz w:val="24"/>
        </w:rPr>
        <w:t>COMMENDS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SWAPO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especially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Military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Wing,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PLAN,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intensifying the armed struggle and inflicting heavy losses on the enemy;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357" w:hanging="720"/>
        <w:jc w:val="left"/>
        <w:rPr>
          <w:b/>
          <w:sz w:val="24"/>
        </w:rPr>
      </w:pPr>
      <w:r>
        <w:rPr>
          <w:b/>
          <w:sz w:val="24"/>
        </w:rPr>
        <w:t>URGES ONCE MORE Member States to implement the Arusha Plan of Action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Namibia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enable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SWAPO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effectively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carry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out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liberation struggle, armed struggle in particular;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569" w:hanging="721"/>
        <w:jc w:val="left"/>
        <w:rPr>
          <w:b/>
          <w:sz w:val="24"/>
        </w:rPr>
      </w:pPr>
      <w:r>
        <w:rPr>
          <w:b/>
          <w:sz w:val="24"/>
        </w:rPr>
        <w:t>REITERATES that the United Nations Security Council Resolution 435 (1978)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remains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basis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peaceful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settlement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Namibian </w:t>
      </w:r>
      <w:r>
        <w:rPr>
          <w:b/>
          <w:spacing w:val="-2"/>
          <w:sz w:val="24"/>
        </w:rPr>
        <w:t>problem;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185" w:hanging="720"/>
        <w:jc w:val="left"/>
        <w:rPr>
          <w:b/>
          <w:sz w:val="24"/>
        </w:rPr>
      </w:pPr>
      <w:r>
        <w:rPr>
          <w:b/>
          <w:sz w:val="24"/>
        </w:rPr>
        <w:t>REAFFIRMS that the United Nations remains the legal authority over Namibia and therefore urges United Nations Secretary-General as a matter 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urgency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take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appropriate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measures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ensure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speedy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implementation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 the United Nations Security Council Resolution 435 (1978);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417" w:hanging="720"/>
        <w:jc w:val="left"/>
        <w:rPr>
          <w:b/>
          <w:sz w:val="24"/>
        </w:rPr>
      </w:pPr>
      <w:r>
        <w:rPr>
          <w:b/>
          <w:sz w:val="24"/>
        </w:rPr>
        <w:t>FURTHER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REAFFIRMS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legitimacy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armed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struggle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Namibia 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commitment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increase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concrete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material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financial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support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 the struggling people of Namibia through their vanguard Movement, </w:t>
      </w:r>
      <w:r>
        <w:rPr>
          <w:b/>
          <w:spacing w:val="-2"/>
          <w:sz w:val="24"/>
        </w:rPr>
        <w:t>SWAPO;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2" w:lineRule="auto" w:before="0" w:after="0"/>
        <w:ind w:left="839" w:right="340" w:hanging="720"/>
        <w:jc w:val="left"/>
        <w:rPr>
          <w:b/>
          <w:sz w:val="24"/>
        </w:rPr>
      </w:pPr>
      <w:r>
        <w:rPr>
          <w:b/>
          <w:sz w:val="24"/>
        </w:rPr>
        <w:t>RENEWS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thanks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appreciation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Socialist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Nordic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countries 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solidarity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groups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humanitarian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assistance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rendered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SWAPO;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39" w:right="182" w:hanging="720"/>
        <w:jc w:val="left"/>
        <w:rPr>
          <w:b/>
          <w:sz w:val="24"/>
        </w:rPr>
      </w:pPr>
      <w:r>
        <w:rPr>
          <w:b/>
          <w:sz w:val="24"/>
        </w:rPr>
        <w:t>COMMENDS the Co-ordinating bureau of the Non-Aligned Movement for its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continued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interest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Namibian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Question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exemplified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Special Meeting on Namibia convened in New Delhi, India, from 19 to 21 April, </w:t>
      </w:r>
      <w:r>
        <w:rPr>
          <w:b/>
          <w:spacing w:val="-2"/>
          <w:sz w:val="24"/>
        </w:rPr>
        <w:t>1985;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6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74" w:after="0"/>
        <w:ind w:left="840" w:right="188" w:hanging="720"/>
        <w:jc w:val="left"/>
        <w:rPr>
          <w:b/>
          <w:sz w:val="24"/>
        </w:rPr>
      </w:pPr>
      <w:r>
        <w:rPr>
          <w:b/>
          <w:sz w:val="24"/>
        </w:rPr>
        <w:t>TAKES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NOTE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United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Nations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Security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Council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Resolution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566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(1985) on Namibia and urges the international community to take the following measures against South Africa: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720"/>
        <w:jc w:val="left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new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investments;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240" w:lineRule="auto" w:before="137" w:after="0"/>
        <w:ind w:left="1560" w:right="0" w:hanging="720"/>
        <w:jc w:val="left"/>
        <w:rPr>
          <w:b/>
          <w:sz w:val="24"/>
        </w:rPr>
      </w:pPr>
      <w:r>
        <w:rPr>
          <w:b/>
          <w:sz w:val="24"/>
        </w:rPr>
        <w:t>Cessation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maritime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air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links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racist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South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Africa;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360" w:lineRule="auto" w:before="142" w:after="0"/>
        <w:ind w:left="1560" w:right="373" w:hanging="720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prohibition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sale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Kruger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rands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coins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minted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 South Africa and Namibia;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360" w:lineRule="auto" w:before="0" w:after="0"/>
        <w:ind w:left="1560" w:right="264" w:hanging="720"/>
        <w:jc w:val="left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boycott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sporting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cultural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relations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apartheid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South </w:t>
      </w:r>
      <w:r>
        <w:rPr>
          <w:b/>
          <w:spacing w:val="-2"/>
          <w:sz w:val="24"/>
        </w:rPr>
        <w:t>Africa.</w:t>
      </w:r>
    </w:p>
    <w:sectPr>
      <w:pgSz w:w="12240" w:h="15840"/>
      <w:pgMar w:top="10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6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9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0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7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ADOPTED BY THE FORTY-SECOND OAU COUNCIL OF MINISTERS</dc:title>
  <dcterms:created xsi:type="dcterms:W3CDTF">2023-04-11T21:43:27Z</dcterms:created>
  <dcterms:modified xsi:type="dcterms:W3CDTF">2023-04-11T21:43:27Z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