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61"/>
        <w:ind w:left="758" w:right="97" w:firstLine="6000"/>
      </w:pPr>
      <w:r>
        <w:rPr/>
        <w:t>CM/Res.998</w:t>
      </w:r>
      <w:r>
        <w:rPr>
          <w:spacing w:val="-15"/>
        </w:rPr>
        <w:t> </w:t>
      </w:r>
      <w:r>
        <w:rPr/>
        <w:t>(XLII) </w:t>
      </w:r>
      <w:r>
        <w:rPr>
          <w:u w:val="single"/>
        </w:rPr>
        <w:t>RESOLUTION ON OAU PAN-AFRICAN RINDERPEST CAMPAIGN</w:t>
      </w:r>
    </w:p>
    <w:p>
      <w:pPr>
        <w:pStyle w:val="BodyText"/>
        <w:spacing w:line="360" w:lineRule="auto" w:before="6"/>
        <w:ind w:left="120" w:right="97"/>
      </w:pPr>
      <w:r>
        <w:rPr/>
        <w:t>The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Ministers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African</w:t>
      </w:r>
      <w:r>
        <w:rPr>
          <w:spacing w:val="-3"/>
        </w:rPr>
        <w:t> </w:t>
      </w:r>
      <w:r>
        <w:rPr/>
        <w:t>Unity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Forty- second Ordinary Session in Addis Ababa, Ethiopia, from 10 to 17 July, 1985,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97"/>
      </w:pPr>
      <w:r>
        <w:rPr>
          <w:u w:val="single"/>
        </w:rPr>
        <w:t>Cognizant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efforts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far</w:t>
      </w:r>
      <w:r>
        <w:rPr>
          <w:spacing w:val="-4"/>
        </w:rPr>
        <w:t> </w:t>
      </w:r>
      <w:r>
        <w:rPr/>
        <w:t>towards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launching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Rinderpest campaign,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97"/>
      </w:pPr>
      <w:r>
        <w:rPr>
          <w:u w:val="single"/>
        </w:rPr>
        <w:t>Aware</w:t>
      </w:r>
      <w:r>
        <w:rPr/>
        <w:t> of the financial support given by the international donor community particularly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EEC,</w:t>
      </w:r>
      <w:r>
        <w:rPr>
          <w:spacing w:val="-4"/>
        </w:rPr>
        <w:t> </w:t>
      </w:r>
      <w:r>
        <w:rPr/>
        <w:t>FAO,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Governments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France,</w:t>
      </w:r>
      <w:r>
        <w:rPr>
          <w:spacing w:val="-4"/>
        </w:rPr>
        <w:t> </w:t>
      </w:r>
      <w:r>
        <w:rPr/>
        <w:t>Western</w:t>
      </w:r>
      <w:r>
        <w:rPr>
          <w:spacing w:val="-5"/>
        </w:rPr>
        <w:t> </w:t>
      </w:r>
      <w:r>
        <w:rPr/>
        <w:t>Germany,</w:t>
      </w:r>
      <w:r>
        <w:rPr>
          <w:spacing w:val="-4"/>
        </w:rPr>
        <w:t> </w:t>
      </w:r>
      <w:r>
        <w:rPr/>
        <w:t>U.K., Italy and Nigeria,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20" w:right="97" w:hanging="1"/>
      </w:pPr>
      <w:r>
        <w:rPr>
          <w:u w:val="single"/>
        </w:rPr>
        <w:t>Recognizing</w:t>
      </w:r>
      <w:r>
        <w:rPr/>
        <w:t> the</w:t>
      </w:r>
      <w:r>
        <w:rPr>
          <w:spacing w:val="-6"/>
        </w:rPr>
        <w:t> </w:t>
      </w:r>
      <w:r>
        <w:rPr/>
        <w:t>devastating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Rinderpest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CBPP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livestock population in Africa: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1"/>
        <w:ind w:left="120"/>
      </w:pPr>
      <w:r>
        <w:rPr/>
        <w:t>The</w:t>
      </w:r>
      <w:r>
        <w:rPr>
          <w:spacing w:val="-3"/>
        </w:rPr>
        <w:t> </w:t>
      </w:r>
      <w:r>
        <w:rPr>
          <w:spacing w:val="-2"/>
        </w:rPr>
        <w:t>Council: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839" w:val="left" w:leader="none"/>
        </w:tabs>
        <w:spacing w:line="360" w:lineRule="auto"/>
        <w:ind w:left="840" w:right="627" w:hanging="720"/>
      </w:pPr>
      <w:r>
        <w:rPr>
          <w:spacing w:val="-6"/>
        </w:rPr>
        <w:t>1.</w:t>
      </w:r>
      <w:r>
        <w:rPr/>
        <w:tab/>
        <w:t>URGES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OAU</w:t>
      </w:r>
      <w:r>
        <w:rPr>
          <w:spacing w:val="-4"/>
        </w:rPr>
        <w:t> </w:t>
      </w:r>
      <w:r>
        <w:rPr/>
        <w:t>Secretary-General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IBAR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 efforts towards the successful implementation of the campaign in collaboration with EEC, FAO, OIE and other agencies;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839" w:val="left" w:leader="none"/>
        </w:tabs>
        <w:spacing w:line="360" w:lineRule="auto"/>
        <w:ind w:left="840" w:right="580" w:hanging="721"/>
      </w:pPr>
      <w:r>
        <w:rPr>
          <w:spacing w:val="-10"/>
        </w:rPr>
        <w:t>2</w:t>
      </w:r>
      <w:r>
        <w:rPr/>
        <w:tab/>
        <w:t>APPRECIATES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support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far</w:t>
      </w:r>
      <w:r>
        <w:rPr>
          <w:spacing w:val="-5"/>
        </w:rPr>
        <w:t> </w:t>
      </w:r>
      <w:r>
        <w:rPr/>
        <w:t>given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donors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OAU towards this campaign;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334" w:hanging="721"/>
        <w:jc w:val="left"/>
        <w:rPr>
          <w:b/>
          <w:sz w:val="24"/>
        </w:rPr>
      </w:pPr>
      <w:r>
        <w:rPr>
          <w:b/>
          <w:sz w:val="24"/>
        </w:rPr>
        <w:t>ENCOURAGES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donors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continued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support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 the successful implementation of the campaign;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812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vaccines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free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charge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vaccination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 compulsory in all affected countries;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6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1" w:after="0"/>
        <w:ind w:left="839" w:right="974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co-operate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ensure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successful </w:t>
      </w:r>
      <w:r>
        <w:rPr>
          <w:b/>
          <w:spacing w:val="-2"/>
          <w:sz w:val="24"/>
        </w:rPr>
        <w:t>campaign.</w:t>
      </w:r>
    </w:p>
    <w:sectPr>
      <w:pgSz w:w="12240" w:h="15840"/>
      <w:pgMar w:top="6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33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FORTY-SECOND OAU COUNCIL OF MINISTERS</dc:title>
  <dcterms:created xsi:type="dcterms:W3CDTF">2023-04-11T21:43:06Z</dcterms:created>
  <dcterms:modified xsi:type="dcterms:W3CDTF">2023-04-11T21:43:06Z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