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5"/>
        <w:ind w:right="103"/>
        <w:jc w:val="right"/>
      </w:pPr>
      <w:r>
        <w:rPr/>
        <w:t>CM/Res.1037</w:t>
      </w:r>
      <w:r>
        <w:rPr>
          <w:spacing w:val="-2"/>
        </w:rPr>
        <w:t> (XLIII)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360" w:lineRule="auto"/>
        <w:ind w:left="163" w:right="57" w:firstLine="455"/>
      </w:pPr>
      <w:r>
        <w:rPr>
          <w:u w:val="single"/>
        </w:rPr>
        <w:t>RESOLUTION ON THE APPLICATION OF AFRICA CO-OPERATIVE</w:t>
      </w:r>
      <w:r>
        <w:rPr/>
        <w:t> </w:t>
      </w:r>
      <w:r>
        <w:rPr>
          <w:u w:val="single"/>
        </w:rPr>
        <w:t>SAVINGS</w:t>
      </w:r>
      <w:r>
        <w:rPr>
          <w:spacing w:val="-7"/>
          <w:u w:val="single"/>
        </w:rPr>
        <w:t> </w:t>
      </w:r>
      <w:r>
        <w:rPr>
          <w:u w:val="single"/>
        </w:rPr>
        <w:t>AND</w:t>
      </w:r>
      <w:r>
        <w:rPr>
          <w:spacing w:val="-7"/>
          <w:u w:val="single"/>
        </w:rPr>
        <w:t> </w:t>
      </w:r>
      <w:r>
        <w:rPr>
          <w:u w:val="single"/>
        </w:rPr>
        <w:t>CREDIT</w:t>
      </w:r>
      <w:r>
        <w:rPr>
          <w:spacing w:val="-7"/>
          <w:u w:val="single"/>
        </w:rPr>
        <w:t> </w:t>
      </w:r>
      <w:r>
        <w:rPr>
          <w:u w:val="single"/>
        </w:rPr>
        <w:t>ASSOCIATION</w:t>
      </w:r>
      <w:r>
        <w:rPr>
          <w:spacing w:val="-7"/>
          <w:u w:val="single"/>
        </w:rPr>
        <w:t> </w:t>
      </w:r>
      <w:r>
        <w:rPr>
          <w:u w:val="single"/>
        </w:rPr>
        <w:t>(ACOSCA)</w:t>
      </w:r>
      <w:r>
        <w:rPr>
          <w:spacing w:val="-6"/>
          <w:u w:val="single"/>
        </w:rPr>
        <w:t> </w:t>
      </w:r>
      <w:r>
        <w:rPr>
          <w:u w:val="single"/>
        </w:rPr>
        <w:t>FOR</w:t>
      </w:r>
      <w:r>
        <w:rPr>
          <w:spacing w:val="-7"/>
          <w:u w:val="single"/>
        </w:rPr>
        <w:t> </w:t>
      </w:r>
      <w:r>
        <w:rPr>
          <w:u w:val="single"/>
        </w:rPr>
        <w:t>OBSERVER</w:t>
      </w:r>
      <w:r>
        <w:rPr>
          <w:spacing w:val="-7"/>
          <w:u w:val="single"/>
        </w:rPr>
        <w:t> </w:t>
      </w:r>
      <w:r>
        <w:rPr>
          <w:u w:val="single"/>
        </w:rPr>
        <w:t>STATUS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360" w:lineRule="auto" w:before="90"/>
        <w:ind w:left="119" w:right="57"/>
      </w:pPr>
      <w:r>
        <w:rPr/>
        <w:t>The</w:t>
      </w:r>
      <w:r>
        <w:rPr>
          <w:spacing w:val="-4"/>
        </w:rPr>
        <w:t> </w:t>
      </w:r>
      <w:r>
        <w:rPr/>
        <w:t>Council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Ministers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Organization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African</w:t>
      </w:r>
      <w:r>
        <w:rPr>
          <w:spacing w:val="-4"/>
        </w:rPr>
        <w:t> </w:t>
      </w:r>
      <w:r>
        <w:rPr/>
        <w:t>Unity,</w:t>
      </w:r>
      <w:r>
        <w:rPr>
          <w:spacing w:val="-2"/>
        </w:rPr>
        <w:t> </w:t>
      </w:r>
      <w:r>
        <w:rPr/>
        <w:t>meeting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its</w:t>
      </w:r>
      <w:r>
        <w:rPr>
          <w:spacing w:val="-4"/>
        </w:rPr>
        <w:t> </w:t>
      </w:r>
      <w:r>
        <w:rPr/>
        <w:t>Forty- third Ordinary Session in Addis Ababa, Ethiopia, from 25 February to 4 March </w:t>
      </w:r>
      <w:r>
        <w:rPr>
          <w:spacing w:val="-2"/>
        </w:rPr>
        <w:t>1986,</w:t>
      </w:r>
    </w:p>
    <w:p>
      <w:pPr>
        <w:pStyle w:val="BodyText"/>
        <w:rPr>
          <w:sz w:val="36"/>
        </w:rPr>
      </w:pPr>
    </w:p>
    <w:p>
      <w:pPr>
        <w:pStyle w:val="BodyText"/>
        <w:spacing w:line="362" w:lineRule="auto"/>
        <w:ind w:left="119" w:right="57"/>
      </w:pPr>
      <w:r>
        <w:rPr>
          <w:u w:val="single"/>
        </w:rPr>
        <w:t>Having</w:t>
      </w:r>
      <w:r>
        <w:rPr>
          <w:spacing w:val="-5"/>
          <w:u w:val="single"/>
        </w:rPr>
        <w:t> </w:t>
      </w:r>
      <w:r>
        <w:rPr>
          <w:u w:val="single"/>
        </w:rPr>
        <w:t>considered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application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Africa</w:t>
      </w:r>
      <w:r>
        <w:rPr>
          <w:spacing w:val="-5"/>
        </w:rPr>
        <w:t> </w:t>
      </w:r>
      <w:r>
        <w:rPr/>
        <w:t>Co-operative</w:t>
      </w:r>
      <w:r>
        <w:rPr>
          <w:spacing w:val="-5"/>
        </w:rPr>
        <w:t> </w:t>
      </w:r>
      <w:r>
        <w:rPr/>
        <w:t>Savings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Credit Association (ACOSCA) for Observer Status with the OAU,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20" w:right="57"/>
      </w:pPr>
      <w:r>
        <w:rPr>
          <w:u w:val="single"/>
        </w:rPr>
        <w:t>Conscious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important</w:t>
      </w:r>
      <w:r>
        <w:rPr>
          <w:spacing w:val="-4"/>
        </w:rPr>
        <w:t> </w:t>
      </w:r>
      <w:r>
        <w:rPr/>
        <w:t>role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Africa</w:t>
      </w:r>
      <w:r>
        <w:rPr>
          <w:spacing w:val="-4"/>
        </w:rPr>
        <w:t> </w:t>
      </w:r>
      <w:r>
        <w:rPr/>
        <w:t>Co-operative</w:t>
      </w:r>
      <w:r>
        <w:rPr>
          <w:spacing w:val="-5"/>
        </w:rPr>
        <w:t> </w:t>
      </w:r>
      <w:r>
        <w:rPr/>
        <w:t>Savings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Credit Association (ACOSCA) can play in the economic recovery and development of </w:t>
      </w:r>
      <w:r>
        <w:rPr>
          <w:spacing w:val="-2"/>
        </w:rPr>
        <w:t>Africa,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20" w:right="297" w:hanging="1"/>
        <w:jc w:val="both"/>
      </w:pPr>
      <w:r>
        <w:rPr>
          <w:u w:val="single"/>
        </w:rPr>
        <w:t>Having</w:t>
      </w:r>
      <w:r>
        <w:rPr>
          <w:spacing w:val="-2"/>
          <w:u w:val="single"/>
        </w:rPr>
        <w:t> </w:t>
      </w:r>
      <w:r>
        <w:rPr>
          <w:u w:val="single"/>
        </w:rPr>
        <w:t>satisfied</w:t>
      </w:r>
      <w:r>
        <w:rPr/>
        <w:t> itself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Africa</w:t>
      </w:r>
      <w:r>
        <w:rPr>
          <w:spacing w:val="-2"/>
        </w:rPr>
        <w:t> </w:t>
      </w:r>
      <w:r>
        <w:rPr/>
        <w:t>Co-operative</w:t>
      </w:r>
      <w:r>
        <w:rPr>
          <w:spacing w:val="-2"/>
        </w:rPr>
        <w:t> </w:t>
      </w:r>
      <w:r>
        <w:rPr/>
        <w:t>Savings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Credit</w:t>
      </w:r>
      <w:r>
        <w:rPr>
          <w:spacing w:val="-1"/>
        </w:rPr>
        <w:t> </w:t>
      </w:r>
      <w:r>
        <w:rPr/>
        <w:t>Association has</w:t>
      </w:r>
      <w:r>
        <w:rPr>
          <w:spacing w:val="-5"/>
        </w:rPr>
        <w:t> </w:t>
      </w:r>
      <w:r>
        <w:rPr/>
        <w:t>fulfilled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legal</w:t>
      </w:r>
      <w:r>
        <w:rPr>
          <w:spacing w:val="-5"/>
        </w:rPr>
        <w:t> </w:t>
      </w:r>
      <w:r>
        <w:rPr/>
        <w:t>criteria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granting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Observer</w:t>
      </w:r>
      <w:r>
        <w:rPr>
          <w:spacing w:val="-4"/>
        </w:rPr>
        <w:t> </w:t>
      </w:r>
      <w:r>
        <w:rPr/>
        <w:t>Status,</w:t>
      </w:r>
      <w:r>
        <w:rPr>
          <w:spacing w:val="-2"/>
        </w:rPr>
        <w:t> </w:t>
      </w:r>
      <w:r>
        <w:rPr/>
        <w:t>as</w:t>
      </w:r>
      <w:r>
        <w:rPr>
          <w:spacing w:val="-5"/>
        </w:rPr>
        <w:t> </w:t>
      </w:r>
      <w:r>
        <w:rPr/>
        <w:t>established</w:t>
      </w:r>
      <w:r>
        <w:rPr>
          <w:spacing w:val="-4"/>
        </w:rPr>
        <w:t> </w:t>
      </w:r>
      <w:r>
        <w:rPr/>
        <w:t>by the OAU Assembly of Heads of State and Government;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19" w:right="57"/>
      </w:pPr>
      <w:r>
        <w:rPr/>
        <w:t>APPROVES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said</w:t>
      </w:r>
      <w:r>
        <w:rPr>
          <w:spacing w:val="-5"/>
        </w:rPr>
        <w:t> </w:t>
      </w:r>
      <w:r>
        <w:rPr/>
        <w:t>application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Association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grants</w:t>
      </w:r>
      <w:r>
        <w:rPr>
          <w:spacing w:val="-5"/>
        </w:rPr>
        <w:t> </w:t>
      </w:r>
      <w:r>
        <w:rPr/>
        <w:t>it</w:t>
      </w:r>
      <w:r>
        <w:rPr>
          <w:spacing w:val="-4"/>
        </w:rPr>
        <w:t> </w:t>
      </w:r>
      <w:r>
        <w:rPr/>
        <w:t>Observer</w:t>
      </w:r>
      <w:r>
        <w:rPr>
          <w:spacing w:val="-5"/>
        </w:rPr>
        <w:t> </w:t>
      </w:r>
      <w:r>
        <w:rPr/>
        <w:t>Status with the Organization of African Unity.</w:t>
      </w:r>
    </w:p>
    <w:sectPr>
      <w:type w:val="continuous"/>
      <w:pgSz w:w="12240" w:h="15840"/>
      <w:pgMar w:top="560" w:bottom="280" w:left="16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DECLARATIONS AND RESOLUTIONS OF THE FORTY-THIRD ORDINARY SESSION OF THE OAU COUNCIL OF MINISTERS</dc:title>
  <dcterms:created xsi:type="dcterms:W3CDTF">2023-04-11T21:45:34Z</dcterms:created>
  <dcterms:modified xsi:type="dcterms:W3CDTF">2023-04-11T21:45:34Z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