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DECISION ON AFRO-ARAB YOUTH CONFERENCE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none"/>
        </w:rPr>
        <w:t>The Executive Council: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TAKES NOTE </w:t>
      </w:r>
      <w:r>
        <w:rPr>
          <w:color w:val="000000"/>
          <w:spacing w:val="0"/>
          <w:w w:val="100"/>
          <w:position w:val="0"/>
          <w:sz w:val="20"/>
          <w:szCs w:val="20"/>
        </w:rPr>
        <w:t>of the report submitted by the Commission of the African Union concerning Afro-Arab Cooperation, and the intervention of the Sudanese delegation concerning Afro-Arab Cooperation;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after="220" w:line="240" w:lineRule="auto"/>
        <w:ind w:left="720" w:right="0" w:hanging="720"/>
        <w:jc w:val="both"/>
        <w:rPr>
          <w:sz w:val="20"/>
          <w:szCs w:val="20"/>
        </w:rPr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WELCOMES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the holding of the Youth Conference in Khartoum, The Sudan, in January 2004, and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EXPRESSES </w:t>
      </w:r>
      <w:r>
        <w:rPr>
          <w:color w:val="000000"/>
          <w:spacing w:val="0"/>
          <w:w w:val="100"/>
          <w:position w:val="0"/>
          <w:sz w:val="20"/>
          <w:szCs w:val="20"/>
        </w:rPr>
        <w:t>its thanks to the Government of The Sudan for the invitation;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 w:after="220" w:line="240" w:lineRule="auto"/>
        <w:ind w:left="0" w:right="0" w:firstLine="0"/>
        <w:jc w:val="both"/>
        <w:rPr>
          <w:sz w:val="20"/>
          <w:szCs w:val="20"/>
        </w:rPr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URGES </w:t>
      </w:r>
      <w:r>
        <w:rPr>
          <w:color w:val="000000"/>
          <w:spacing w:val="0"/>
          <w:w w:val="100"/>
          <w:position w:val="0"/>
          <w:sz w:val="20"/>
          <w:szCs w:val="20"/>
        </w:rPr>
        <w:t>Member States to participate actively in this very important Conference.</w:t>
      </w:r>
    </w:p>
    <w:sectPr>
      <w:footnotePr>
        <w:pos w:val="pageBottom"/>
        <w:numFmt w:val="decimal"/>
        <w:numRestart w:val="continuous"/>
      </w:footnotePr>
      <w:pgSz w:w="12240" w:h="16834"/>
      <w:pgMar w:top="2052" w:right="1541" w:bottom="2052" w:left="15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400" w:line="290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