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THE ELECTION OF ELEVEN MEMBERS OF THE</w:t>
        <w:br/>
        <w:t>AFRICAN UNION ADVISORY BOARD ON CORRUPTION</w:t>
        <w:br/>
        <w:t>Doc. EX.CL/883(XXVI)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r>
        <w:rPr>
          <w:rStyle w:val="CharStyle6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line="240" w:lineRule="auto"/>
        <w:ind w:left="700" w:right="0" w:hanging="700"/>
        <w:jc w:val="left"/>
      </w:pPr>
      <w:r>
        <w:rPr>
          <w:rStyle w:val="CharStyle3"/>
          <w:b/>
          <w:bCs/>
        </w:rPr>
        <w:t xml:space="preserve">TAKES NOTE </w:t>
      </w:r>
      <w:r>
        <w:rPr>
          <w:rStyle w:val="CharStyle3"/>
        </w:rPr>
        <w:t>of the election of eleven (11) Members of the African Union Advisory Board on Corruption (the Board) by the Executive Council;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 xml:space="preserve">APPOINTS </w:t>
      </w:r>
      <w:r>
        <w:rPr>
          <w:rStyle w:val="CharStyle3"/>
        </w:rPr>
        <w:t xml:space="preserve">the following Members of the Board </w:t>
      </w:r>
      <w:r>
        <w:rPr>
          <w:rStyle w:val="CharStyle3"/>
          <w:b/>
          <w:bCs/>
        </w:rPr>
        <w:t>for a two (2)-year term:</w:t>
      </w:r>
    </w:p>
    <w:tbl>
      <w:tblPr>
        <w:tblOverlap w:val="never"/>
        <w:jc w:val="center"/>
        <w:tblLayout w:type="fixed"/>
      </w:tblPr>
      <w:tblGrid>
        <w:gridCol w:w="730"/>
        <w:gridCol w:w="4949"/>
        <w:gridCol w:w="2074"/>
      </w:tblGrid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Name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Country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8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Mr. Jacques III ACHIAOU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Cote d’Ivoire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8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Mrs. Akossiwa Antoinette AYENA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Togo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8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Mrs. Angele BARUMPOZAKO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Burundi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8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Mr. Daniel BATIDAM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Ghana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8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Mr. Jean-Baptiste ELIAS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Benin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8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Mr. Joseph Fitzgerald KAMARA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Sierra Leone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8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Mr. Ekwabi Webster Tekere MUJUNGU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Tanzania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8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Mr. Alhaji Isa Ozi SALAMI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Nigeria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8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Mr. Sefako Aaron SEEMA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Lesotho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8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Mr. John Kithome TUTA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Kenya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8"/>
              </w:rPr>
              <w:t>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Mrs. Florence ZIYAMBI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Zimbabwe</w:t>
            </w:r>
          </w:p>
        </w:tc>
      </w:tr>
    </w:tbl>
    <w:sectPr>
      <w:footnotePr>
        <w:pos w:val="pageBottom"/>
        <w:numFmt w:val="decimal"/>
        <w:numRestart w:val="continuous"/>
      </w:footnotePr>
      <w:pgSz w:w="12240" w:h="15840"/>
      <w:pgMar w:top="1266" w:right="1375" w:bottom="4379" w:left="139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8">
    <w:name w:val="Other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7">
    <w:name w:val="Other"/>
    <w:basedOn w:val="Normal"/>
    <w:link w:val="CharStyle8"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Alphonse Monethi</dc:creator>
  <cp:keywords/>
</cp:coreProperties>
</file>