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6F" w:rsidRDefault="00C8586F" w:rsidP="005A5782">
      <w:pPr>
        <w:spacing w:before="70" w:after="0" w:line="240" w:lineRule="auto"/>
        <w:ind w:left="577" w:right="554"/>
        <w:jc w:val="both"/>
        <w:outlineLvl w:val="3"/>
        <w:rPr>
          <w:rFonts w:ascii="Times New Roman" w:eastAsia="Times New Roman" w:hAnsi="Times New Roman" w:cs="Times New Roman"/>
          <w:b/>
          <w:bCs/>
          <w:sz w:val="24"/>
          <w:szCs w:val="24"/>
          <w:lang w:eastAsia="en-ZA"/>
        </w:rPr>
      </w:pPr>
      <w:r w:rsidRPr="00AA77AE">
        <w:rPr>
          <w:rFonts w:ascii="Times New Roman" w:eastAsia="Times New Roman" w:hAnsi="Times New Roman" w:cs="Times New Roman"/>
          <w:b/>
          <w:bCs/>
          <w:i/>
          <w:iCs/>
          <w:color w:val="000000"/>
          <w:sz w:val="24"/>
          <w:szCs w:val="24"/>
          <w:u w:val="single"/>
          <w:lang w:eastAsia="en-ZA"/>
        </w:rPr>
        <w:t>A</w:t>
      </w:r>
      <w:bookmarkStart w:id="0" w:name="_GoBack"/>
      <w:bookmarkEnd w:id="0"/>
      <w:r w:rsidRPr="00AA77AE">
        <w:rPr>
          <w:rFonts w:ascii="Times New Roman" w:eastAsia="Times New Roman" w:hAnsi="Times New Roman" w:cs="Times New Roman"/>
          <w:b/>
          <w:bCs/>
          <w:i/>
          <w:iCs/>
          <w:color w:val="000000"/>
          <w:sz w:val="24"/>
          <w:szCs w:val="24"/>
          <w:u w:val="single"/>
          <w:lang w:eastAsia="en-ZA"/>
        </w:rPr>
        <w:t>CHPR/</w:t>
      </w:r>
      <w:proofErr w:type="gramStart"/>
      <w:r w:rsidRPr="00AA77AE">
        <w:rPr>
          <w:rFonts w:ascii="Times New Roman" w:eastAsia="Times New Roman" w:hAnsi="Times New Roman" w:cs="Times New Roman"/>
          <w:b/>
          <w:bCs/>
          <w:i/>
          <w:iCs/>
          <w:color w:val="000000"/>
          <w:sz w:val="24"/>
          <w:szCs w:val="24"/>
          <w:u w:val="single"/>
          <w:lang w:eastAsia="en-ZA"/>
        </w:rPr>
        <w:t>Res.3</w:t>
      </w:r>
      <w:r>
        <w:rPr>
          <w:rFonts w:ascii="Times New Roman" w:eastAsia="Times New Roman" w:hAnsi="Times New Roman" w:cs="Times New Roman"/>
          <w:b/>
          <w:bCs/>
          <w:i/>
          <w:iCs/>
          <w:color w:val="000000"/>
          <w:sz w:val="24"/>
          <w:szCs w:val="24"/>
          <w:u w:val="single"/>
          <w:lang w:eastAsia="en-ZA"/>
        </w:rPr>
        <w:t>5</w:t>
      </w:r>
      <w:r w:rsidRPr="00AA77AE">
        <w:rPr>
          <w:rFonts w:ascii="Times New Roman" w:eastAsia="Times New Roman" w:hAnsi="Times New Roman" w:cs="Times New Roman"/>
          <w:b/>
          <w:bCs/>
          <w:i/>
          <w:iCs/>
          <w:color w:val="000000"/>
          <w:sz w:val="24"/>
          <w:szCs w:val="24"/>
          <w:u w:val="single"/>
          <w:lang w:eastAsia="en-ZA"/>
        </w:rPr>
        <w:t>(</w:t>
      </w:r>
      <w:proofErr w:type="gramEnd"/>
      <w:r w:rsidRPr="00AA77AE">
        <w:rPr>
          <w:rFonts w:ascii="Times New Roman" w:eastAsia="Times New Roman" w:hAnsi="Times New Roman" w:cs="Times New Roman"/>
          <w:b/>
          <w:bCs/>
          <w:i/>
          <w:iCs/>
          <w:color w:val="000000"/>
          <w:sz w:val="24"/>
          <w:szCs w:val="24"/>
          <w:u w:val="single"/>
          <w:lang w:eastAsia="en-ZA"/>
        </w:rPr>
        <w:t>XXV)9</w:t>
      </w:r>
      <w:r>
        <w:rPr>
          <w:rFonts w:ascii="Times New Roman" w:eastAsia="Times New Roman" w:hAnsi="Times New Roman" w:cs="Times New Roman"/>
          <w:b/>
          <w:bCs/>
          <w:i/>
          <w:iCs/>
          <w:color w:val="000000"/>
          <w:sz w:val="24"/>
          <w:szCs w:val="24"/>
          <w:u w:val="single"/>
          <w:lang w:eastAsia="en-ZA"/>
        </w:rPr>
        <w:t>9</w:t>
      </w:r>
      <w:r w:rsidRPr="00AA77AE">
        <w:rPr>
          <w:rFonts w:ascii="Times New Roman" w:eastAsia="Times New Roman" w:hAnsi="Times New Roman" w:cs="Times New Roman"/>
          <w:i/>
          <w:iCs/>
          <w:color w:val="000000"/>
          <w:sz w:val="24"/>
          <w:szCs w:val="24"/>
          <w:u w:val="single"/>
          <w:lang w:eastAsia="en-ZA"/>
        </w:rPr>
        <w:t>:</w:t>
      </w:r>
      <w:r>
        <w:rPr>
          <w:rFonts w:ascii="Times New Roman" w:eastAsia="Times New Roman" w:hAnsi="Times New Roman" w:cs="Times New Roman"/>
          <w:b/>
          <w:bCs/>
          <w:color w:val="000000"/>
          <w:sz w:val="24"/>
          <w:szCs w:val="24"/>
          <w:lang w:eastAsia="en-ZA"/>
        </w:rPr>
        <w:t xml:space="preserve">RESOLUTION </w:t>
      </w:r>
      <w:r w:rsidRPr="00AA77AE">
        <w:rPr>
          <w:rFonts w:ascii="Times New Roman" w:eastAsia="Times New Roman" w:hAnsi="Times New Roman" w:cs="Times New Roman"/>
          <w:b/>
          <w:bCs/>
          <w:color w:val="000000"/>
          <w:sz w:val="24"/>
          <w:szCs w:val="24"/>
          <w:lang w:eastAsia="en-ZA"/>
        </w:rPr>
        <w:t xml:space="preserve">ON THE </w:t>
      </w:r>
      <w:r>
        <w:rPr>
          <w:rFonts w:ascii="Times New Roman" w:eastAsia="Times New Roman" w:hAnsi="Times New Roman" w:cs="Times New Roman"/>
          <w:b/>
          <w:bCs/>
          <w:color w:val="000000"/>
          <w:sz w:val="24"/>
          <w:szCs w:val="24"/>
          <w:lang w:eastAsia="en-ZA"/>
        </w:rPr>
        <w:t>SITUATION IN NIGER</w:t>
      </w:r>
    </w:p>
    <w:p w:rsidR="00C8586F" w:rsidRPr="00AA77AE" w:rsidRDefault="00C8586F" w:rsidP="00C8586F">
      <w:pPr>
        <w:spacing w:after="0" w:line="240" w:lineRule="auto"/>
        <w:rPr>
          <w:rFonts w:ascii="Times New Roman" w:eastAsia="Times New Roman" w:hAnsi="Times New Roman" w:cs="Times New Roman"/>
          <w:sz w:val="24"/>
          <w:szCs w:val="24"/>
          <w:lang w:eastAsia="en-ZA"/>
        </w:rPr>
      </w:pPr>
    </w:p>
    <w:p w:rsidR="00C8586F" w:rsidRDefault="00C8586F" w:rsidP="00C8586F">
      <w:pPr>
        <w:spacing w:after="0" w:line="240" w:lineRule="auto"/>
        <w:ind w:left="577"/>
        <w:jc w:val="both"/>
        <w:rPr>
          <w:rFonts w:ascii="Times New Roman" w:eastAsia="Times New Roman" w:hAnsi="Times New Roman" w:cs="Times New Roman"/>
          <w:i/>
          <w:iCs/>
          <w:color w:val="000000"/>
          <w:sz w:val="24"/>
          <w:szCs w:val="24"/>
          <w:lang w:eastAsia="en-ZA"/>
        </w:rPr>
      </w:pPr>
      <w:r w:rsidRPr="00AA77AE">
        <w:rPr>
          <w:rFonts w:ascii="Times New Roman" w:eastAsia="Times New Roman" w:hAnsi="Times New Roman" w:cs="Times New Roman"/>
          <w:i/>
          <w:iCs/>
          <w:color w:val="000000"/>
          <w:sz w:val="24"/>
          <w:szCs w:val="24"/>
          <w:lang w:eastAsia="en-ZA"/>
        </w:rPr>
        <w:t>The African Commission on Human and Peoples’ Rights, meeting at its Twenty-Fifth</w:t>
      </w:r>
    </w:p>
    <w:p w:rsidR="00C8586F" w:rsidRPr="00C8586F" w:rsidRDefault="00C8586F" w:rsidP="00C8586F">
      <w:pPr>
        <w:spacing w:after="0" w:line="240" w:lineRule="auto"/>
        <w:ind w:firstLine="577"/>
        <w:jc w:val="both"/>
        <w:rPr>
          <w:rFonts w:ascii="Times New Roman" w:eastAsia="Times New Roman" w:hAnsi="Times New Roman" w:cs="Times New Roman"/>
          <w:sz w:val="24"/>
          <w:szCs w:val="24"/>
          <w:lang w:eastAsia="en-ZA"/>
        </w:rPr>
      </w:pPr>
      <w:r w:rsidRPr="00C8586F">
        <w:rPr>
          <w:rFonts w:ascii="Times New Roman" w:eastAsia="Times New Roman" w:hAnsi="Times New Roman" w:cs="Times New Roman"/>
          <w:i/>
          <w:iCs/>
          <w:color w:val="000000"/>
          <w:sz w:val="24"/>
          <w:szCs w:val="24"/>
          <w:lang w:eastAsia="en-ZA"/>
        </w:rPr>
        <w:t>Ordinary Session, in Bujumbura (BURUNDI), from 26 April – 5 May 1999;</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p>
    <w:p w:rsidR="00C8586F" w:rsidRPr="00C8586F" w:rsidRDefault="00C8586F" w:rsidP="00C8586F">
      <w:pPr>
        <w:spacing w:after="0" w:line="240" w:lineRule="auto"/>
        <w:ind w:left="577" w:right="556"/>
        <w:jc w:val="both"/>
        <w:rPr>
          <w:rFonts w:ascii="Times New Roman" w:eastAsia="Times New Roman" w:hAnsi="Times New Roman" w:cs="Times New Roman"/>
          <w:sz w:val="24"/>
          <w:szCs w:val="24"/>
          <w:lang w:eastAsia="en-ZA"/>
        </w:rPr>
      </w:pPr>
      <w:r w:rsidRPr="00C8586F">
        <w:rPr>
          <w:rFonts w:ascii="Times New Roman" w:eastAsia="Times New Roman" w:hAnsi="Times New Roman" w:cs="Times New Roman"/>
          <w:b/>
          <w:bCs/>
          <w:i/>
          <w:iCs/>
          <w:color w:val="000000"/>
          <w:sz w:val="24"/>
          <w:szCs w:val="24"/>
          <w:lang w:eastAsia="en-ZA"/>
        </w:rPr>
        <w:t xml:space="preserve">Recalling </w:t>
      </w:r>
      <w:r w:rsidRPr="00C8586F">
        <w:rPr>
          <w:rFonts w:ascii="Times New Roman" w:eastAsia="Times New Roman" w:hAnsi="Times New Roman" w:cs="Times New Roman"/>
          <w:color w:val="000000"/>
          <w:sz w:val="24"/>
          <w:szCs w:val="24"/>
          <w:lang w:eastAsia="en-ZA"/>
        </w:rPr>
        <w:t xml:space="preserve">the military </w:t>
      </w:r>
      <w:r w:rsidRPr="00C8586F">
        <w:rPr>
          <w:rFonts w:ascii="Times New Roman" w:eastAsia="Times New Roman" w:hAnsi="Times New Roman" w:cs="Times New Roman"/>
          <w:i/>
          <w:iCs/>
          <w:color w:val="000000"/>
          <w:sz w:val="24"/>
          <w:szCs w:val="24"/>
          <w:lang w:eastAsia="en-ZA"/>
        </w:rPr>
        <w:t xml:space="preserve">coup d’état </w:t>
      </w:r>
      <w:r w:rsidRPr="00C8586F">
        <w:rPr>
          <w:rFonts w:ascii="Times New Roman" w:eastAsia="Times New Roman" w:hAnsi="Times New Roman" w:cs="Times New Roman"/>
          <w:color w:val="000000"/>
          <w:sz w:val="24"/>
          <w:szCs w:val="24"/>
          <w:lang w:eastAsia="en-ZA"/>
        </w:rPr>
        <w:t>which took place on 9 April 1999 in Niger, in which President IBRAHIM MAINASSARA BARE was assassinated and his Government overthrown by the Presidential Guard under the Command of Colonel WANKE;</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p>
    <w:p w:rsidR="00C8586F" w:rsidRPr="00C8586F" w:rsidRDefault="00C8586F" w:rsidP="00C8586F">
      <w:pPr>
        <w:spacing w:before="1" w:after="0" w:line="240" w:lineRule="auto"/>
        <w:ind w:left="577" w:right="555"/>
        <w:jc w:val="both"/>
        <w:rPr>
          <w:rFonts w:ascii="Times New Roman" w:eastAsia="Times New Roman" w:hAnsi="Times New Roman" w:cs="Times New Roman"/>
          <w:sz w:val="24"/>
          <w:szCs w:val="24"/>
          <w:lang w:eastAsia="en-ZA"/>
        </w:rPr>
      </w:pPr>
      <w:r w:rsidRPr="00C8586F">
        <w:rPr>
          <w:rFonts w:ascii="Times New Roman" w:eastAsia="Times New Roman" w:hAnsi="Times New Roman" w:cs="Times New Roman"/>
          <w:b/>
          <w:bCs/>
          <w:i/>
          <w:iCs/>
          <w:color w:val="000000"/>
          <w:sz w:val="24"/>
          <w:szCs w:val="24"/>
          <w:lang w:eastAsia="en-ZA"/>
        </w:rPr>
        <w:t xml:space="preserve">Recalling </w:t>
      </w:r>
      <w:r w:rsidRPr="00C8586F">
        <w:rPr>
          <w:rFonts w:ascii="Times New Roman" w:eastAsia="Times New Roman" w:hAnsi="Times New Roman" w:cs="Times New Roman"/>
          <w:color w:val="000000"/>
          <w:sz w:val="24"/>
          <w:szCs w:val="24"/>
          <w:lang w:eastAsia="en-ZA"/>
        </w:rPr>
        <w:t>its resolution on military regimes in Africa, adopted at its 16</w:t>
      </w:r>
      <w:r w:rsidRPr="00C8586F">
        <w:rPr>
          <w:rFonts w:ascii="Times New Roman" w:eastAsia="Times New Roman" w:hAnsi="Times New Roman" w:cs="Times New Roman"/>
          <w:color w:val="000000"/>
          <w:sz w:val="14"/>
          <w:szCs w:val="14"/>
          <w:vertAlign w:val="superscript"/>
          <w:lang w:eastAsia="en-ZA"/>
        </w:rPr>
        <w:t>th</w:t>
      </w:r>
      <w:r w:rsidRPr="00C8586F">
        <w:rPr>
          <w:rFonts w:ascii="Times New Roman" w:eastAsia="Times New Roman" w:hAnsi="Times New Roman" w:cs="Times New Roman"/>
          <w:color w:val="000000"/>
          <w:sz w:val="24"/>
          <w:szCs w:val="24"/>
          <w:lang w:eastAsia="en-ZA"/>
        </w:rPr>
        <w:t xml:space="preserve"> Ordinary Session, held in Banjul (The Gambia), from 25 October – 3 November 1994;</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p>
    <w:p w:rsidR="00C8586F" w:rsidRPr="00C8586F" w:rsidRDefault="00C8586F" w:rsidP="00C8586F">
      <w:pPr>
        <w:spacing w:after="0" w:line="240" w:lineRule="auto"/>
        <w:ind w:left="577" w:right="555"/>
        <w:jc w:val="both"/>
        <w:rPr>
          <w:rFonts w:ascii="Times New Roman" w:eastAsia="Times New Roman" w:hAnsi="Times New Roman" w:cs="Times New Roman"/>
          <w:sz w:val="24"/>
          <w:szCs w:val="24"/>
          <w:lang w:eastAsia="en-ZA"/>
        </w:rPr>
      </w:pPr>
      <w:r w:rsidRPr="00C8586F">
        <w:rPr>
          <w:rFonts w:ascii="Times New Roman" w:eastAsia="Times New Roman" w:hAnsi="Times New Roman" w:cs="Times New Roman"/>
          <w:b/>
          <w:bCs/>
          <w:i/>
          <w:iCs/>
          <w:color w:val="000000"/>
          <w:sz w:val="24"/>
          <w:szCs w:val="24"/>
          <w:lang w:eastAsia="en-ZA"/>
        </w:rPr>
        <w:t xml:space="preserve">Noting </w:t>
      </w:r>
      <w:r w:rsidRPr="00C8586F">
        <w:rPr>
          <w:rFonts w:ascii="Times New Roman" w:eastAsia="Times New Roman" w:hAnsi="Times New Roman" w:cs="Times New Roman"/>
          <w:color w:val="000000"/>
          <w:sz w:val="24"/>
          <w:szCs w:val="24"/>
          <w:lang w:eastAsia="en-ZA"/>
        </w:rPr>
        <w:t>that the Declaration and Plan of Action of Grand Bay (Mauritius), adopted by the First Ministerial Conference on Human Rights in Africa (12 – 16 April 1999) recognises that the causes of human rights violations in Africa include unconstitutional changes of government;</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p>
    <w:p w:rsidR="00C8586F" w:rsidRPr="00C8586F" w:rsidRDefault="00C8586F" w:rsidP="00C8586F">
      <w:pPr>
        <w:spacing w:after="0" w:line="240" w:lineRule="auto"/>
        <w:ind w:left="577" w:right="559"/>
        <w:jc w:val="both"/>
        <w:rPr>
          <w:rFonts w:ascii="Times New Roman" w:eastAsia="Times New Roman" w:hAnsi="Times New Roman" w:cs="Times New Roman"/>
          <w:sz w:val="24"/>
          <w:szCs w:val="24"/>
          <w:lang w:eastAsia="en-ZA"/>
        </w:rPr>
      </w:pPr>
      <w:r w:rsidRPr="00C8586F">
        <w:rPr>
          <w:rFonts w:ascii="Times New Roman" w:eastAsia="Times New Roman" w:hAnsi="Times New Roman" w:cs="Times New Roman"/>
          <w:b/>
          <w:bCs/>
          <w:i/>
          <w:iCs/>
          <w:color w:val="000000"/>
          <w:sz w:val="24"/>
          <w:szCs w:val="24"/>
          <w:lang w:eastAsia="en-ZA"/>
        </w:rPr>
        <w:t xml:space="preserve">Reaffirming </w:t>
      </w:r>
      <w:r w:rsidRPr="00C8586F">
        <w:rPr>
          <w:rFonts w:ascii="Times New Roman" w:eastAsia="Times New Roman" w:hAnsi="Times New Roman" w:cs="Times New Roman"/>
          <w:color w:val="000000"/>
          <w:sz w:val="24"/>
          <w:szCs w:val="24"/>
          <w:lang w:eastAsia="en-ZA"/>
        </w:rPr>
        <w:t>the fundamental principle that for a government to be legitimate it must be freely chosen by the people and through democratically elected representatives;</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p>
    <w:p w:rsidR="00C8586F" w:rsidRPr="00C8586F" w:rsidRDefault="00C8586F" w:rsidP="00C8586F">
      <w:pPr>
        <w:spacing w:before="1" w:after="0" w:line="240" w:lineRule="auto"/>
        <w:ind w:left="577" w:right="557"/>
        <w:jc w:val="both"/>
        <w:rPr>
          <w:rFonts w:ascii="Times New Roman" w:eastAsia="Times New Roman" w:hAnsi="Times New Roman" w:cs="Times New Roman"/>
          <w:sz w:val="24"/>
          <w:szCs w:val="24"/>
          <w:lang w:eastAsia="en-ZA"/>
        </w:rPr>
      </w:pPr>
      <w:r w:rsidRPr="00C8586F">
        <w:rPr>
          <w:rFonts w:ascii="Times New Roman" w:eastAsia="Times New Roman" w:hAnsi="Times New Roman" w:cs="Times New Roman"/>
          <w:b/>
          <w:bCs/>
          <w:i/>
          <w:iCs/>
          <w:color w:val="000000"/>
          <w:sz w:val="24"/>
          <w:szCs w:val="24"/>
          <w:lang w:eastAsia="en-ZA"/>
        </w:rPr>
        <w:t xml:space="preserve">Recognising </w:t>
      </w:r>
      <w:r w:rsidRPr="00C8586F">
        <w:rPr>
          <w:rFonts w:ascii="Times New Roman" w:eastAsia="Times New Roman" w:hAnsi="Times New Roman" w:cs="Times New Roman"/>
          <w:color w:val="000000"/>
          <w:sz w:val="24"/>
          <w:szCs w:val="24"/>
          <w:lang w:eastAsia="en-ZA"/>
        </w:rPr>
        <w:t xml:space="preserve">that the take-over of power by force is contrary to the provisions of articles 13(1) and 20(1) of the African Charter on Human and People’s Rights and that accession to power by military regimes through </w:t>
      </w:r>
      <w:r w:rsidRPr="00C8586F">
        <w:rPr>
          <w:rFonts w:ascii="Times New Roman" w:eastAsia="Times New Roman" w:hAnsi="Times New Roman" w:cs="Times New Roman"/>
          <w:i/>
          <w:iCs/>
          <w:color w:val="000000"/>
          <w:sz w:val="24"/>
          <w:szCs w:val="24"/>
          <w:lang w:eastAsia="en-ZA"/>
        </w:rPr>
        <w:t xml:space="preserve">coups d’état </w:t>
      </w:r>
      <w:r w:rsidRPr="00C8586F">
        <w:rPr>
          <w:rFonts w:ascii="Times New Roman" w:eastAsia="Times New Roman" w:hAnsi="Times New Roman" w:cs="Times New Roman"/>
          <w:color w:val="000000"/>
          <w:sz w:val="24"/>
          <w:szCs w:val="24"/>
          <w:lang w:eastAsia="en-ZA"/>
        </w:rPr>
        <w:t>constitutes an intolerable infraction of the democratic principles of the rule of law;</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p>
    <w:p w:rsidR="00C8586F" w:rsidRPr="00C8586F" w:rsidRDefault="00C8586F" w:rsidP="00C8586F">
      <w:pPr>
        <w:spacing w:after="0" w:line="240" w:lineRule="auto"/>
        <w:ind w:left="577" w:right="552"/>
        <w:jc w:val="both"/>
        <w:rPr>
          <w:rFonts w:ascii="Times New Roman" w:eastAsia="Times New Roman" w:hAnsi="Times New Roman" w:cs="Times New Roman"/>
          <w:sz w:val="24"/>
          <w:szCs w:val="24"/>
          <w:lang w:eastAsia="en-ZA"/>
        </w:rPr>
      </w:pPr>
      <w:r w:rsidRPr="00C8586F">
        <w:rPr>
          <w:rFonts w:ascii="Times New Roman" w:eastAsia="Times New Roman" w:hAnsi="Times New Roman" w:cs="Times New Roman"/>
          <w:b/>
          <w:bCs/>
          <w:color w:val="000000"/>
          <w:sz w:val="24"/>
          <w:szCs w:val="24"/>
          <w:lang w:eastAsia="en-ZA"/>
        </w:rPr>
        <w:t xml:space="preserve">DECLARES </w:t>
      </w:r>
      <w:r w:rsidRPr="00C8586F">
        <w:rPr>
          <w:rFonts w:ascii="Times New Roman" w:eastAsia="Times New Roman" w:hAnsi="Times New Roman" w:cs="Times New Roman"/>
          <w:color w:val="000000"/>
          <w:sz w:val="24"/>
          <w:szCs w:val="24"/>
          <w:lang w:eastAsia="en-ZA"/>
        </w:rPr>
        <w:t xml:space="preserve">that the military </w:t>
      </w:r>
      <w:r w:rsidRPr="00C8586F">
        <w:rPr>
          <w:rFonts w:ascii="Times New Roman" w:eastAsia="Times New Roman" w:hAnsi="Times New Roman" w:cs="Times New Roman"/>
          <w:i/>
          <w:iCs/>
          <w:color w:val="000000"/>
          <w:sz w:val="24"/>
          <w:szCs w:val="24"/>
          <w:lang w:eastAsia="en-ZA"/>
        </w:rPr>
        <w:t xml:space="preserve">coup d’état </w:t>
      </w:r>
      <w:r w:rsidRPr="00C8586F">
        <w:rPr>
          <w:rFonts w:ascii="Times New Roman" w:eastAsia="Times New Roman" w:hAnsi="Times New Roman" w:cs="Times New Roman"/>
          <w:color w:val="000000"/>
          <w:sz w:val="24"/>
          <w:szCs w:val="24"/>
          <w:lang w:eastAsia="en-ZA"/>
        </w:rPr>
        <w:t>in Niger is a grave and unacceptable violation of the rights of the Nigerian People to freely choose their government;</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p>
    <w:p w:rsidR="00C8586F" w:rsidRPr="00C8586F" w:rsidRDefault="00C8586F" w:rsidP="00C8586F">
      <w:pPr>
        <w:spacing w:after="0" w:line="240" w:lineRule="auto"/>
        <w:ind w:left="577"/>
        <w:jc w:val="both"/>
        <w:rPr>
          <w:rFonts w:ascii="Times New Roman" w:eastAsia="Times New Roman" w:hAnsi="Times New Roman" w:cs="Times New Roman"/>
          <w:sz w:val="24"/>
          <w:szCs w:val="24"/>
          <w:lang w:eastAsia="en-ZA"/>
        </w:rPr>
      </w:pPr>
      <w:r w:rsidRPr="00C8586F">
        <w:rPr>
          <w:rFonts w:ascii="Times New Roman" w:eastAsia="Times New Roman" w:hAnsi="Times New Roman" w:cs="Times New Roman"/>
          <w:b/>
          <w:bCs/>
          <w:color w:val="000000"/>
          <w:sz w:val="24"/>
          <w:szCs w:val="24"/>
          <w:lang w:eastAsia="en-ZA"/>
        </w:rPr>
        <w:t xml:space="preserve">CALLS ON </w:t>
      </w:r>
      <w:r w:rsidRPr="00C8586F">
        <w:rPr>
          <w:rFonts w:ascii="Times New Roman" w:eastAsia="Times New Roman" w:hAnsi="Times New Roman" w:cs="Times New Roman"/>
          <w:color w:val="000000"/>
          <w:sz w:val="24"/>
          <w:szCs w:val="24"/>
          <w:lang w:eastAsia="en-ZA"/>
        </w:rPr>
        <w:t xml:space="preserve">the </w:t>
      </w:r>
      <w:r w:rsidRPr="00C8586F">
        <w:rPr>
          <w:rFonts w:ascii="Times New Roman" w:eastAsia="Times New Roman" w:hAnsi="Times New Roman" w:cs="Times New Roman"/>
          <w:i/>
          <w:iCs/>
          <w:color w:val="000000"/>
          <w:sz w:val="24"/>
          <w:szCs w:val="24"/>
          <w:lang w:eastAsia="en-ZA"/>
        </w:rPr>
        <w:t xml:space="preserve">de facto </w:t>
      </w:r>
      <w:r w:rsidRPr="00C8586F">
        <w:rPr>
          <w:rFonts w:ascii="Times New Roman" w:eastAsia="Times New Roman" w:hAnsi="Times New Roman" w:cs="Times New Roman"/>
          <w:color w:val="000000"/>
          <w:sz w:val="24"/>
          <w:szCs w:val="24"/>
          <w:lang w:eastAsia="en-ZA"/>
        </w:rPr>
        <w:t>military authorities in this country to ensure that:</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r w:rsidRPr="00C8586F">
        <w:rPr>
          <w:rFonts w:ascii="Times New Roman" w:eastAsia="Times New Roman" w:hAnsi="Times New Roman" w:cs="Times New Roman"/>
          <w:sz w:val="24"/>
          <w:szCs w:val="24"/>
          <w:lang w:eastAsia="en-ZA"/>
        </w:rPr>
        <w:br/>
      </w:r>
    </w:p>
    <w:p w:rsidR="00C8586F" w:rsidRPr="00C8586F" w:rsidRDefault="00C8586F" w:rsidP="00C8586F">
      <w:pPr>
        <w:tabs>
          <w:tab w:val="left" w:pos="720"/>
        </w:tabs>
        <w:spacing w:after="0" w:line="240" w:lineRule="auto"/>
        <w:ind w:left="1656" w:right="556" w:hanging="36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1) </w:t>
      </w:r>
      <w:r w:rsidRPr="00C8586F">
        <w:rPr>
          <w:rFonts w:ascii="Times New Roman" w:eastAsia="Times New Roman" w:hAnsi="Times New Roman" w:cs="Times New Roman"/>
          <w:color w:val="000000"/>
          <w:sz w:val="24"/>
          <w:szCs w:val="24"/>
          <w:lang w:eastAsia="en-ZA"/>
        </w:rPr>
        <w:t>The fundamental rights and freedoms contained in the constitutional provisions of NIGER are given pre-eminence over any other form of legislation that may emanate from the authorities in place.</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r w:rsidRPr="00C8586F">
        <w:rPr>
          <w:rFonts w:ascii="Times New Roman" w:eastAsia="Times New Roman" w:hAnsi="Times New Roman" w:cs="Times New Roman"/>
          <w:sz w:val="24"/>
          <w:szCs w:val="24"/>
          <w:lang w:eastAsia="en-ZA"/>
        </w:rPr>
        <w:br/>
      </w:r>
    </w:p>
    <w:p w:rsidR="00C8586F" w:rsidRPr="00C8586F" w:rsidRDefault="00C8586F" w:rsidP="00C8586F">
      <w:pPr>
        <w:spacing w:after="0" w:line="240" w:lineRule="auto"/>
        <w:ind w:left="1656" w:right="557" w:hanging="216"/>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2) </w:t>
      </w:r>
      <w:r w:rsidRPr="00C8586F">
        <w:rPr>
          <w:rFonts w:ascii="Times New Roman" w:eastAsia="Times New Roman" w:hAnsi="Times New Roman" w:cs="Times New Roman"/>
          <w:color w:val="000000"/>
          <w:sz w:val="24"/>
          <w:szCs w:val="24"/>
          <w:lang w:eastAsia="en-ZA"/>
        </w:rPr>
        <w:t xml:space="preserve">The independence of the judicial power, especially as regards </w:t>
      </w:r>
      <w:proofErr w:type="gramStart"/>
      <w:r w:rsidRPr="00C8586F">
        <w:rPr>
          <w:rFonts w:ascii="Times New Roman" w:eastAsia="Times New Roman" w:hAnsi="Times New Roman" w:cs="Times New Roman"/>
          <w:color w:val="000000"/>
          <w:sz w:val="24"/>
          <w:szCs w:val="24"/>
          <w:lang w:eastAsia="en-ZA"/>
        </w:rPr>
        <w:t xml:space="preserve">its </w:t>
      </w:r>
      <w:r>
        <w:rPr>
          <w:rFonts w:ascii="Times New Roman" w:eastAsia="Times New Roman" w:hAnsi="Times New Roman" w:cs="Times New Roman"/>
          <w:color w:val="000000"/>
          <w:sz w:val="24"/>
          <w:szCs w:val="24"/>
          <w:lang w:eastAsia="en-ZA"/>
        </w:rPr>
        <w:t xml:space="preserve"> </w:t>
      </w:r>
      <w:r w:rsidRPr="00C8586F">
        <w:rPr>
          <w:rFonts w:ascii="Times New Roman" w:eastAsia="Times New Roman" w:hAnsi="Times New Roman" w:cs="Times New Roman"/>
          <w:color w:val="000000"/>
          <w:sz w:val="24"/>
          <w:szCs w:val="24"/>
          <w:lang w:eastAsia="en-ZA"/>
        </w:rPr>
        <w:t>mission</w:t>
      </w:r>
      <w:proofErr w:type="gramEnd"/>
      <w:r w:rsidRPr="00C8586F">
        <w:rPr>
          <w:rFonts w:ascii="Times New Roman" w:eastAsia="Times New Roman" w:hAnsi="Times New Roman" w:cs="Times New Roman"/>
          <w:color w:val="000000"/>
          <w:sz w:val="24"/>
          <w:szCs w:val="24"/>
          <w:lang w:eastAsia="en-ZA"/>
        </w:rPr>
        <w:t xml:space="preserve"> to guarantee inalienable human rights, is respected.</w:t>
      </w:r>
    </w:p>
    <w:p w:rsidR="00C8586F" w:rsidRPr="00C8586F" w:rsidRDefault="00C8586F" w:rsidP="00C8586F">
      <w:pPr>
        <w:spacing w:after="0" w:line="240" w:lineRule="auto"/>
        <w:rPr>
          <w:rFonts w:ascii="Times New Roman" w:eastAsia="Times New Roman" w:hAnsi="Times New Roman" w:cs="Times New Roman"/>
          <w:sz w:val="24"/>
          <w:szCs w:val="24"/>
          <w:lang w:eastAsia="en-ZA"/>
        </w:rPr>
      </w:pPr>
      <w:r w:rsidRPr="00C8586F">
        <w:rPr>
          <w:rFonts w:ascii="Times New Roman" w:eastAsia="Times New Roman" w:hAnsi="Times New Roman" w:cs="Times New Roman"/>
          <w:sz w:val="24"/>
          <w:szCs w:val="24"/>
          <w:lang w:eastAsia="en-ZA"/>
        </w:rPr>
        <w:br/>
      </w:r>
    </w:p>
    <w:p w:rsidR="00C8586F" w:rsidRPr="00C8586F" w:rsidRDefault="00C8586F" w:rsidP="00C8586F">
      <w:pPr>
        <w:spacing w:after="0" w:line="240" w:lineRule="auto"/>
        <w:ind w:left="1656" w:right="557" w:hanging="216"/>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3) </w:t>
      </w:r>
      <w:r w:rsidRPr="00C8586F">
        <w:rPr>
          <w:rFonts w:ascii="Times New Roman" w:eastAsia="Times New Roman" w:hAnsi="Times New Roman" w:cs="Times New Roman"/>
          <w:color w:val="000000"/>
          <w:sz w:val="24"/>
          <w:szCs w:val="24"/>
          <w:lang w:eastAsia="en-ZA"/>
        </w:rPr>
        <w:t xml:space="preserve">The reinstatement of democratically instituted civilian rule is </w:t>
      </w:r>
      <w:proofErr w:type="gramStart"/>
      <w:r w:rsidRPr="00C8586F">
        <w:rPr>
          <w:rFonts w:ascii="Times New Roman" w:eastAsia="Times New Roman" w:hAnsi="Times New Roman" w:cs="Times New Roman"/>
          <w:color w:val="000000"/>
          <w:sz w:val="24"/>
          <w:szCs w:val="24"/>
          <w:lang w:eastAsia="en-ZA"/>
        </w:rPr>
        <w:t xml:space="preserve">initiated </w:t>
      </w:r>
      <w:r>
        <w:rPr>
          <w:rFonts w:ascii="Times New Roman" w:eastAsia="Times New Roman" w:hAnsi="Times New Roman" w:cs="Times New Roman"/>
          <w:color w:val="000000"/>
          <w:sz w:val="24"/>
          <w:szCs w:val="24"/>
          <w:lang w:eastAsia="en-ZA"/>
        </w:rPr>
        <w:t xml:space="preserve"> </w:t>
      </w:r>
      <w:r w:rsidRPr="00C8586F">
        <w:rPr>
          <w:rFonts w:ascii="Times New Roman" w:eastAsia="Times New Roman" w:hAnsi="Times New Roman" w:cs="Times New Roman"/>
          <w:color w:val="000000"/>
          <w:sz w:val="24"/>
          <w:szCs w:val="24"/>
          <w:lang w:eastAsia="en-ZA"/>
        </w:rPr>
        <w:t>without</w:t>
      </w:r>
      <w:proofErr w:type="gramEnd"/>
      <w:r w:rsidRPr="00C8586F">
        <w:rPr>
          <w:rFonts w:ascii="Times New Roman" w:eastAsia="Times New Roman" w:hAnsi="Times New Roman" w:cs="Times New Roman"/>
          <w:color w:val="000000"/>
          <w:sz w:val="24"/>
          <w:szCs w:val="24"/>
          <w:lang w:eastAsia="en-ZA"/>
        </w:rPr>
        <w:t xml:space="preserve"> delay.</w:t>
      </w:r>
    </w:p>
    <w:p w:rsidR="00667D87" w:rsidRDefault="00C8586F" w:rsidP="00C8586F">
      <w:r w:rsidRPr="00C8586F">
        <w:rPr>
          <w:rFonts w:ascii="Times New Roman" w:eastAsia="Times New Roman" w:hAnsi="Times New Roman" w:cs="Times New Roman"/>
          <w:sz w:val="24"/>
          <w:szCs w:val="24"/>
          <w:lang w:eastAsia="en-ZA"/>
        </w:rPr>
        <w:br/>
      </w: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12D96"/>
    <w:multiLevelType w:val="multilevel"/>
    <w:tmpl w:val="32CAE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943D6D"/>
    <w:multiLevelType w:val="multilevel"/>
    <w:tmpl w:val="83A48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373F25"/>
    <w:multiLevelType w:val="multilevel"/>
    <w:tmpl w:val="6720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6F"/>
    <w:rsid w:val="00064C86"/>
    <w:rsid w:val="000A4469"/>
    <w:rsid w:val="005A5782"/>
    <w:rsid w:val="00C858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7906-D913-4B5B-B2DF-A4B3AB94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3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2022-01-31T17:41:00Z</dcterms:created>
  <dcterms:modified xsi:type="dcterms:W3CDTF">2022-02-01T15:31:00Z</dcterms:modified>
</cp:coreProperties>
</file>