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497" w:rsidRPr="00310497" w:rsidRDefault="00310497" w:rsidP="00310497">
      <w:pPr>
        <w:spacing w:after="0" w:line="240" w:lineRule="auto"/>
        <w:ind w:left="577"/>
        <w:rPr>
          <w:rFonts w:ascii="Times New Roman" w:eastAsia="Times New Roman" w:hAnsi="Times New Roman" w:cs="Times New Roman"/>
          <w:sz w:val="24"/>
          <w:szCs w:val="24"/>
          <w:lang w:eastAsia="en-ZA"/>
        </w:rPr>
      </w:pPr>
      <w:r w:rsidRPr="00310497">
        <w:rPr>
          <w:rFonts w:ascii="Times New Roman" w:eastAsia="Times New Roman" w:hAnsi="Times New Roman" w:cs="Times New Roman"/>
          <w:b/>
          <w:bCs/>
          <w:i/>
          <w:iCs/>
          <w:color w:val="000000"/>
          <w:sz w:val="24"/>
          <w:szCs w:val="24"/>
          <w:u w:val="single"/>
          <w:lang w:eastAsia="en-ZA"/>
        </w:rPr>
        <w:t>ACHPR/Res.70 (XXXV</w:t>
      </w:r>
      <w:r w:rsidRPr="00310497">
        <w:rPr>
          <w:rFonts w:ascii="Times New Roman" w:eastAsia="Times New Roman" w:hAnsi="Times New Roman" w:cs="Times New Roman"/>
          <w:i/>
          <w:iCs/>
          <w:color w:val="000000"/>
          <w:sz w:val="24"/>
          <w:szCs w:val="24"/>
          <w:u w:val="single"/>
          <w:lang w:eastAsia="en-ZA"/>
        </w:rPr>
        <w:t xml:space="preserve">) </w:t>
      </w:r>
      <w:r w:rsidRPr="00310497">
        <w:rPr>
          <w:rFonts w:ascii="Times New Roman" w:eastAsia="Times New Roman" w:hAnsi="Times New Roman" w:cs="Times New Roman"/>
          <w:b/>
          <w:bCs/>
          <w:i/>
          <w:iCs/>
          <w:color w:val="000000"/>
          <w:sz w:val="24"/>
          <w:szCs w:val="24"/>
          <w:u w:val="single"/>
          <w:lang w:eastAsia="en-ZA"/>
        </w:rPr>
        <w:t>04</w:t>
      </w:r>
      <w:r w:rsidRPr="00310497">
        <w:rPr>
          <w:rFonts w:ascii="Times New Roman" w:eastAsia="Times New Roman" w:hAnsi="Times New Roman" w:cs="Times New Roman"/>
          <w:i/>
          <w:iCs/>
          <w:color w:val="000000"/>
          <w:sz w:val="24"/>
          <w:szCs w:val="24"/>
          <w:u w:val="single"/>
          <w:lang w:eastAsia="en-ZA"/>
        </w:rPr>
        <w:t xml:space="preserve">: </w:t>
      </w:r>
      <w:r w:rsidRPr="00310497">
        <w:rPr>
          <w:rFonts w:ascii="Times New Roman" w:eastAsia="Times New Roman" w:hAnsi="Times New Roman" w:cs="Times New Roman"/>
          <w:b/>
          <w:bCs/>
          <w:color w:val="000000"/>
          <w:sz w:val="24"/>
          <w:szCs w:val="24"/>
          <w:lang w:eastAsia="en-ZA"/>
        </w:rPr>
        <w:t>RESOLUTION ON NIGERIA</w:t>
      </w:r>
    </w:p>
    <w:p w:rsidR="00310497" w:rsidRPr="00310497" w:rsidRDefault="00310497" w:rsidP="00310497">
      <w:pPr>
        <w:spacing w:after="0" w:line="240" w:lineRule="auto"/>
        <w:rPr>
          <w:rFonts w:ascii="Times New Roman" w:eastAsia="Times New Roman" w:hAnsi="Times New Roman" w:cs="Times New Roman"/>
          <w:sz w:val="24"/>
          <w:szCs w:val="24"/>
          <w:lang w:eastAsia="en-ZA"/>
        </w:rPr>
      </w:pPr>
    </w:p>
    <w:p w:rsidR="00310497" w:rsidRPr="00310497" w:rsidRDefault="00310497" w:rsidP="00310497">
      <w:pPr>
        <w:spacing w:before="99" w:after="0" w:line="240" w:lineRule="auto"/>
        <w:ind w:left="577" w:right="553"/>
        <w:jc w:val="both"/>
        <w:rPr>
          <w:rFonts w:ascii="Times New Roman" w:eastAsia="Times New Roman" w:hAnsi="Times New Roman" w:cs="Times New Roman"/>
          <w:sz w:val="24"/>
          <w:szCs w:val="24"/>
          <w:lang w:eastAsia="en-ZA"/>
        </w:rPr>
      </w:pPr>
      <w:r w:rsidRPr="00310497">
        <w:rPr>
          <w:rFonts w:ascii="Times New Roman" w:eastAsia="Times New Roman" w:hAnsi="Times New Roman" w:cs="Times New Roman"/>
          <w:i/>
          <w:iCs/>
          <w:color w:val="000000"/>
          <w:sz w:val="24"/>
          <w:szCs w:val="24"/>
          <w:lang w:eastAsia="en-ZA"/>
        </w:rPr>
        <w:t>The African Commission on Human and Peoples Rights at its 35</w:t>
      </w:r>
      <w:r w:rsidRPr="00310497">
        <w:rPr>
          <w:rFonts w:ascii="Times New Roman" w:eastAsia="Times New Roman" w:hAnsi="Times New Roman" w:cs="Times New Roman"/>
          <w:i/>
          <w:iCs/>
          <w:color w:val="000000"/>
          <w:sz w:val="14"/>
          <w:szCs w:val="14"/>
          <w:vertAlign w:val="superscript"/>
          <w:lang w:eastAsia="en-ZA"/>
        </w:rPr>
        <w:t>th</w:t>
      </w:r>
      <w:r w:rsidRPr="00310497">
        <w:rPr>
          <w:rFonts w:ascii="Times New Roman" w:eastAsia="Times New Roman" w:hAnsi="Times New Roman" w:cs="Times New Roman"/>
          <w:i/>
          <w:iCs/>
          <w:color w:val="000000"/>
          <w:sz w:val="24"/>
          <w:szCs w:val="24"/>
          <w:lang w:eastAsia="en-ZA"/>
        </w:rPr>
        <w:t xml:space="preserve"> Ordinary Session held from 21</w:t>
      </w:r>
      <w:r w:rsidRPr="00310497">
        <w:rPr>
          <w:rFonts w:ascii="Times New Roman" w:eastAsia="Times New Roman" w:hAnsi="Times New Roman" w:cs="Times New Roman"/>
          <w:i/>
          <w:iCs/>
          <w:color w:val="000000"/>
          <w:sz w:val="14"/>
          <w:szCs w:val="14"/>
          <w:vertAlign w:val="superscript"/>
          <w:lang w:eastAsia="en-ZA"/>
        </w:rPr>
        <w:t>st</w:t>
      </w:r>
      <w:r w:rsidRPr="00310497">
        <w:rPr>
          <w:rFonts w:ascii="Times New Roman" w:eastAsia="Times New Roman" w:hAnsi="Times New Roman" w:cs="Times New Roman"/>
          <w:i/>
          <w:iCs/>
          <w:color w:val="000000"/>
          <w:sz w:val="24"/>
          <w:szCs w:val="24"/>
          <w:lang w:eastAsia="en-ZA"/>
        </w:rPr>
        <w:t xml:space="preserve"> May to 4</w:t>
      </w:r>
      <w:r w:rsidRPr="00310497">
        <w:rPr>
          <w:rFonts w:ascii="Times New Roman" w:eastAsia="Times New Roman" w:hAnsi="Times New Roman" w:cs="Times New Roman"/>
          <w:i/>
          <w:iCs/>
          <w:color w:val="000000"/>
          <w:sz w:val="14"/>
          <w:szCs w:val="14"/>
          <w:vertAlign w:val="superscript"/>
          <w:lang w:eastAsia="en-ZA"/>
        </w:rPr>
        <w:t>th</w:t>
      </w:r>
      <w:r w:rsidRPr="00310497">
        <w:rPr>
          <w:rFonts w:ascii="Times New Roman" w:eastAsia="Times New Roman" w:hAnsi="Times New Roman" w:cs="Times New Roman"/>
          <w:i/>
          <w:iCs/>
          <w:color w:val="000000"/>
          <w:sz w:val="24"/>
          <w:szCs w:val="24"/>
          <w:lang w:eastAsia="en-ZA"/>
        </w:rPr>
        <w:t xml:space="preserve"> June 2004, in Banjul, The Gambia.</w:t>
      </w:r>
    </w:p>
    <w:p w:rsidR="00310497" w:rsidRPr="00310497" w:rsidRDefault="00310497" w:rsidP="00310497">
      <w:pPr>
        <w:spacing w:after="0" w:line="240" w:lineRule="auto"/>
        <w:rPr>
          <w:rFonts w:ascii="Times New Roman" w:eastAsia="Times New Roman" w:hAnsi="Times New Roman" w:cs="Times New Roman"/>
          <w:sz w:val="24"/>
          <w:szCs w:val="24"/>
          <w:lang w:eastAsia="en-ZA"/>
        </w:rPr>
      </w:pPr>
    </w:p>
    <w:p w:rsidR="00310497" w:rsidRPr="00310497" w:rsidRDefault="00310497" w:rsidP="00310497">
      <w:pPr>
        <w:spacing w:after="0" w:line="240" w:lineRule="auto"/>
        <w:ind w:left="577" w:right="557"/>
        <w:jc w:val="both"/>
        <w:rPr>
          <w:rFonts w:ascii="Times New Roman" w:eastAsia="Times New Roman" w:hAnsi="Times New Roman" w:cs="Times New Roman"/>
          <w:sz w:val="24"/>
          <w:szCs w:val="24"/>
          <w:lang w:eastAsia="en-ZA"/>
        </w:rPr>
      </w:pPr>
      <w:r w:rsidRPr="00310497">
        <w:rPr>
          <w:rFonts w:ascii="Times New Roman" w:eastAsia="Times New Roman" w:hAnsi="Times New Roman" w:cs="Times New Roman"/>
          <w:b/>
          <w:bCs/>
          <w:i/>
          <w:iCs/>
          <w:color w:val="000000"/>
          <w:sz w:val="24"/>
          <w:szCs w:val="24"/>
          <w:lang w:eastAsia="en-ZA"/>
        </w:rPr>
        <w:t xml:space="preserve">Considering </w:t>
      </w:r>
      <w:r w:rsidRPr="00310497">
        <w:rPr>
          <w:rFonts w:ascii="Times New Roman" w:eastAsia="Times New Roman" w:hAnsi="Times New Roman" w:cs="Times New Roman"/>
          <w:color w:val="000000"/>
          <w:sz w:val="24"/>
          <w:szCs w:val="24"/>
          <w:lang w:eastAsia="en-ZA"/>
        </w:rPr>
        <w:t>the provisions of the Constitutive Act of the African Union, the Charter of the United Nations, as well as those of the African Charter on Human and Peoples’ Rights and other regional and international human rights and international humanitarian law treaties to which the Republic of Nigeria is a party;</w:t>
      </w:r>
    </w:p>
    <w:p w:rsidR="00310497" w:rsidRPr="00310497" w:rsidRDefault="00310497" w:rsidP="00310497">
      <w:pPr>
        <w:spacing w:after="0" w:line="240" w:lineRule="auto"/>
        <w:rPr>
          <w:rFonts w:ascii="Times New Roman" w:eastAsia="Times New Roman" w:hAnsi="Times New Roman" w:cs="Times New Roman"/>
          <w:sz w:val="24"/>
          <w:szCs w:val="24"/>
          <w:lang w:eastAsia="en-ZA"/>
        </w:rPr>
      </w:pPr>
    </w:p>
    <w:p w:rsidR="00310497" w:rsidRPr="00310497" w:rsidRDefault="00310497" w:rsidP="00310497">
      <w:pPr>
        <w:spacing w:after="0" w:line="240" w:lineRule="auto"/>
        <w:ind w:left="577" w:right="559"/>
        <w:jc w:val="both"/>
        <w:rPr>
          <w:rFonts w:ascii="Times New Roman" w:eastAsia="Times New Roman" w:hAnsi="Times New Roman" w:cs="Times New Roman"/>
          <w:sz w:val="24"/>
          <w:szCs w:val="24"/>
          <w:lang w:eastAsia="en-ZA"/>
        </w:rPr>
      </w:pPr>
      <w:r w:rsidRPr="00310497">
        <w:rPr>
          <w:rFonts w:ascii="Times New Roman" w:eastAsia="Times New Roman" w:hAnsi="Times New Roman" w:cs="Times New Roman"/>
          <w:b/>
          <w:bCs/>
          <w:i/>
          <w:iCs/>
          <w:color w:val="000000"/>
          <w:sz w:val="24"/>
          <w:szCs w:val="24"/>
          <w:lang w:eastAsia="en-ZA"/>
        </w:rPr>
        <w:t xml:space="preserve">Deeply concerned </w:t>
      </w:r>
      <w:r w:rsidRPr="00310497">
        <w:rPr>
          <w:rFonts w:ascii="Times New Roman" w:eastAsia="Times New Roman" w:hAnsi="Times New Roman" w:cs="Times New Roman"/>
          <w:color w:val="000000"/>
          <w:sz w:val="24"/>
          <w:szCs w:val="24"/>
          <w:lang w:eastAsia="en-ZA"/>
        </w:rPr>
        <w:t xml:space="preserve">over the prevailing situation in the Northern States of Nigeria, particularly the recent ethnic and religious violence in </w:t>
      </w:r>
      <w:proofErr w:type="spellStart"/>
      <w:r w:rsidRPr="00310497">
        <w:rPr>
          <w:rFonts w:ascii="Times New Roman" w:eastAsia="Times New Roman" w:hAnsi="Times New Roman" w:cs="Times New Roman"/>
          <w:color w:val="000000"/>
          <w:sz w:val="24"/>
          <w:szCs w:val="24"/>
          <w:lang w:eastAsia="en-ZA"/>
        </w:rPr>
        <w:t>Yelwa</w:t>
      </w:r>
      <w:proofErr w:type="spellEnd"/>
      <w:r w:rsidRPr="00310497">
        <w:rPr>
          <w:rFonts w:ascii="Times New Roman" w:eastAsia="Times New Roman" w:hAnsi="Times New Roman" w:cs="Times New Roman"/>
          <w:color w:val="000000"/>
          <w:sz w:val="24"/>
          <w:szCs w:val="24"/>
          <w:lang w:eastAsia="en-ZA"/>
        </w:rPr>
        <w:t>, Plateau State and Kano State respectively in May 2004;</w:t>
      </w:r>
    </w:p>
    <w:p w:rsidR="00310497" w:rsidRPr="00310497" w:rsidRDefault="00310497" w:rsidP="00310497">
      <w:pPr>
        <w:spacing w:after="0" w:line="240" w:lineRule="auto"/>
        <w:rPr>
          <w:rFonts w:ascii="Times New Roman" w:eastAsia="Times New Roman" w:hAnsi="Times New Roman" w:cs="Times New Roman"/>
          <w:sz w:val="24"/>
          <w:szCs w:val="24"/>
          <w:lang w:eastAsia="en-ZA"/>
        </w:rPr>
      </w:pPr>
    </w:p>
    <w:p w:rsidR="00310497" w:rsidRPr="00310497" w:rsidRDefault="00310497" w:rsidP="00310497">
      <w:pPr>
        <w:spacing w:after="0" w:line="240" w:lineRule="auto"/>
        <w:ind w:left="577" w:right="557"/>
        <w:jc w:val="both"/>
        <w:rPr>
          <w:rFonts w:ascii="Times New Roman" w:eastAsia="Times New Roman" w:hAnsi="Times New Roman" w:cs="Times New Roman"/>
          <w:sz w:val="24"/>
          <w:szCs w:val="24"/>
          <w:lang w:eastAsia="en-ZA"/>
        </w:rPr>
      </w:pPr>
      <w:r w:rsidRPr="00310497">
        <w:rPr>
          <w:rFonts w:ascii="Times New Roman" w:eastAsia="Times New Roman" w:hAnsi="Times New Roman" w:cs="Times New Roman"/>
          <w:b/>
          <w:bCs/>
          <w:i/>
          <w:iCs/>
          <w:color w:val="000000"/>
          <w:sz w:val="24"/>
          <w:szCs w:val="24"/>
          <w:lang w:eastAsia="en-ZA"/>
        </w:rPr>
        <w:t xml:space="preserve">Alarmed </w:t>
      </w:r>
      <w:r w:rsidRPr="00310497">
        <w:rPr>
          <w:rFonts w:ascii="Times New Roman" w:eastAsia="Times New Roman" w:hAnsi="Times New Roman" w:cs="Times New Roman"/>
          <w:color w:val="000000"/>
          <w:sz w:val="24"/>
          <w:szCs w:val="24"/>
          <w:lang w:eastAsia="en-ZA"/>
        </w:rPr>
        <w:t>by the large number of internally displaced persons and enormous loss of life as a result of the recent ethnic and religious violence;</w:t>
      </w:r>
    </w:p>
    <w:p w:rsidR="00310497" w:rsidRPr="00310497" w:rsidRDefault="00310497" w:rsidP="00310497">
      <w:pPr>
        <w:spacing w:after="0" w:line="240" w:lineRule="auto"/>
        <w:rPr>
          <w:rFonts w:ascii="Times New Roman" w:eastAsia="Times New Roman" w:hAnsi="Times New Roman" w:cs="Times New Roman"/>
          <w:sz w:val="24"/>
          <w:szCs w:val="24"/>
          <w:lang w:eastAsia="en-ZA"/>
        </w:rPr>
      </w:pPr>
    </w:p>
    <w:p w:rsidR="00310497" w:rsidRPr="00310497" w:rsidRDefault="00310497" w:rsidP="00310497">
      <w:pPr>
        <w:spacing w:before="1" w:after="0" w:line="240" w:lineRule="auto"/>
        <w:ind w:left="577" w:right="555"/>
        <w:jc w:val="both"/>
        <w:rPr>
          <w:rFonts w:ascii="Times New Roman" w:eastAsia="Times New Roman" w:hAnsi="Times New Roman" w:cs="Times New Roman"/>
          <w:sz w:val="24"/>
          <w:szCs w:val="24"/>
          <w:lang w:eastAsia="en-ZA"/>
        </w:rPr>
      </w:pPr>
      <w:r w:rsidRPr="00310497">
        <w:rPr>
          <w:rFonts w:ascii="Times New Roman" w:eastAsia="Times New Roman" w:hAnsi="Times New Roman" w:cs="Times New Roman"/>
          <w:b/>
          <w:bCs/>
          <w:i/>
          <w:iCs/>
          <w:color w:val="000000"/>
          <w:sz w:val="24"/>
          <w:szCs w:val="24"/>
          <w:lang w:eastAsia="en-ZA"/>
        </w:rPr>
        <w:t xml:space="preserve">Recalling </w:t>
      </w:r>
      <w:r w:rsidRPr="00310497">
        <w:rPr>
          <w:rFonts w:ascii="Times New Roman" w:eastAsia="Times New Roman" w:hAnsi="Times New Roman" w:cs="Times New Roman"/>
          <w:color w:val="000000"/>
          <w:sz w:val="24"/>
          <w:szCs w:val="24"/>
          <w:lang w:eastAsia="en-ZA"/>
        </w:rPr>
        <w:t>the declarations of the United Nations Secretary-General on May 10, 2004 urging the Nigerian Government to ensure the security of individuals and property and to promote reconciliation in conformity with the principles of the rule of law;</w:t>
      </w:r>
    </w:p>
    <w:p w:rsidR="00310497" w:rsidRPr="00310497" w:rsidRDefault="00310497" w:rsidP="00310497">
      <w:pPr>
        <w:spacing w:after="0" w:line="240" w:lineRule="auto"/>
        <w:rPr>
          <w:rFonts w:ascii="Times New Roman" w:eastAsia="Times New Roman" w:hAnsi="Times New Roman" w:cs="Times New Roman"/>
          <w:sz w:val="24"/>
          <w:szCs w:val="24"/>
          <w:lang w:eastAsia="en-ZA"/>
        </w:rPr>
      </w:pPr>
    </w:p>
    <w:p w:rsidR="00310497" w:rsidRPr="00310497" w:rsidRDefault="00310497" w:rsidP="00310497">
      <w:pPr>
        <w:spacing w:after="0" w:line="240" w:lineRule="auto"/>
        <w:ind w:left="577" w:right="560"/>
        <w:jc w:val="both"/>
        <w:rPr>
          <w:rFonts w:ascii="Times New Roman" w:eastAsia="Times New Roman" w:hAnsi="Times New Roman" w:cs="Times New Roman"/>
          <w:sz w:val="24"/>
          <w:szCs w:val="24"/>
          <w:lang w:eastAsia="en-ZA"/>
        </w:rPr>
      </w:pPr>
      <w:r w:rsidRPr="00310497">
        <w:rPr>
          <w:rFonts w:ascii="Times New Roman" w:eastAsia="Times New Roman" w:hAnsi="Times New Roman" w:cs="Times New Roman"/>
          <w:b/>
          <w:bCs/>
          <w:i/>
          <w:iCs/>
          <w:color w:val="000000"/>
          <w:sz w:val="24"/>
          <w:szCs w:val="24"/>
          <w:lang w:eastAsia="en-ZA"/>
        </w:rPr>
        <w:t xml:space="preserve">Mindful </w:t>
      </w:r>
      <w:r w:rsidRPr="00310497">
        <w:rPr>
          <w:rFonts w:ascii="Times New Roman" w:eastAsia="Times New Roman" w:hAnsi="Times New Roman" w:cs="Times New Roman"/>
          <w:color w:val="000000"/>
          <w:sz w:val="24"/>
          <w:szCs w:val="24"/>
          <w:lang w:eastAsia="en-ZA"/>
        </w:rPr>
        <w:t xml:space="preserve">of the mandate of the African Commission in terms of the Charter to promote and protect human and </w:t>
      </w:r>
      <w:proofErr w:type="spellStart"/>
      <w:r w:rsidRPr="00310497">
        <w:rPr>
          <w:rFonts w:ascii="Times New Roman" w:eastAsia="Times New Roman" w:hAnsi="Times New Roman" w:cs="Times New Roman"/>
          <w:color w:val="000000"/>
          <w:sz w:val="24"/>
          <w:szCs w:val="24"/>
          <w:lang w:eastAsia="en-ZA"/>
        </w:rPr>
        <w:t>peoples</w:t>
      </w:r>
      <w:proofErr w:type="spellEnd"/>
      <w:r w:rsidRPr="00310497">
        <w:rPr>
          <w:rFonts w:ascii="Times New Roman" w:eastAsia="Times New Roman" w:hAnsi="Times New Roman" w:cs="Times New Roman"/>
          <w:color w:val="000000"/>
          <w:sz w:val="24"/>
          <w:szCs w:val="24"/>
          <w:lang w:eastAsia="en-ZA"/>
        </w:rPr>
        <w:t xml:space="preserve"> rights</w:t>
      </w:r>
    </w:p>
    <w:p w:rsidR="00310497" w:rsidRPr="00310497" w:rsidRDefault="00310497" w:rsidP="00310497">
      <w:pPr>
        <w:spacing w:after="0" w:line="240" w:lineRule="auto"/>
        <w:rPr>
          <w:rFonts w:ascii="Times New Roman" w:eastAsia="Times New Roman" w:hAnsi="Times New Roman" w:cs="Times New Roman"/>
          <w:sz w:val="24"/>
          <w:szCs w:val="24"/>
          <w:lang w:eastAsia="en-ZA"/>
        </w:rPr>
      </w:pPr>
    </w:p>
    <w:p w:rsidR="00310497" w:rsidRPr="00310497" w:rsidRDefault="001476B4" w:rsidP="001476B4">
      <w:pPr>
        <w:tabs>
          <w:tab w:val="left" w:pos="720"/>
        </w:tabs>
        <w:spacing w:before="1" w:after="0" w:line="240" w:lineRule="auto"/>
        <w:ind w:left="1296" w:right="557" w:hanging="360"/>
        <w:textAlignment w:val="baseline"/>
        <w:rPr>
          <w:rFonts w:ascii="Times New Roman" w:eastAsia="Times New Roman" w:hAnsi="Times New Roman" w:cs="Times New Roman"/>
          <w:color w:val="000000"/>
          <w:sz w:val="24"/>
          <w:szCs w:val="24"/>
          <w:lang w:eastAsia="en-ZA"/>
        </w:rPr>
      </w:pPr>
      <w:r w:rsidRPr="00310497">
        <w:rPr>
          <w:rFonts w:ascii="Times New Roman" w:eastAsia="Times New Roman" w:hAnsi="Times New Roman" w:cs="Times New Roman"/>
          <w:color w:val="000000"/>
          <w:sz w:val="24"/>
          <w:szCs w:val="24"/>
          <w:lang w:eastAsia="en-ZA"/>
        </w:rPr>
        <w:t>1.</w:t>
      </w:r>
      <w:r w:rsidRPr="00310497">
        <w:rPr>
          <w:rFonts w:ascii="Times New Roman" w:eastAsia="Times New Roman" w:hAnsi="Times New Roman" w:cs="Times New Roman"/>
          <w:color w:val="000000"/>
          <w:sz w:val="24"/>
          <w:szCs w:val="24"/>
          <w:lang w:eastAsia="en-ZA"/>
        </w:rPr>
        <w:tab/>
      </w:r>
      <w:r>
        <w:rPr>
          <w:rFonts w:ascii="Times New Roman" w:eastAsia="Times New Roman" w:hAnsi="Times New Roman" w:cs="Times New Roman"/>
          <w:color w:val="000000"/>
          <w:sz w:val="24"/>
          <w:szCs w:val="24"/>
          <w:lang w:eastAsia="en-ZA"/>
        </w:rPr>
        <w:t xml:space="preserve"> </w:t>
      </w:r>
      <w:r w:rsidR="00310497" w:rsidRPr="00310497">
        <w:rPr>
          <w:rFonts w:ascii="Times New Roman" w:eastAsia="Times New Roman" w:hAnsi="Times New Roman" w:cs="Times New Roman"/>
          <w:b/>
          <w:bCs/>
          <w:i/>
          <w:iCs/>
          <w:color w:val="000000"/>
          <w:sz w:val="24"/>
          <w:szCs w:val="24"/>
          <w:lang w:eastAsia="en-ZA"/>
        </w:rPr>
        <w:t xml:space="preserve">Deplores </w:t>
      </w:r>
      <w:r w:rsidR="00310497" w:rsidRPr="00310497">
        <w:rPr>
          <w:rFonts w:ascii="Times New Roman" w:eastAsia="Times New Roman" w:hAnsi="Times New Roman" w:cs="Times New Roman"/>
          <w:color w:val="000000"/>
          <w:sz w:val="24"/>
          <w:szCs w:val="24"/>
          <w:lang w:eastAsia="en-ZA"/>
        </w:rPr>
        <w:t xml:space="preserve">the grave and rampant human rights violations </w:t>
      </w:r>
      <w:proofErr w:type="gramStart"/>
      <w:r w:rsidR="00310497" w:rsidRPr="00310497">
        <w:rPr>
          <w:rFonts w:ascii="Times New Roman" w:eastAsia="Times New Roman" w:hAnsi="Times New Roman" w:cs="Times New Roman"/>
          <w:color w:val="000000"/>
          <w:sz w:val="24"/>
          <w:szCs w:val="24"/>
          <w:lang w:eastAsia="en-ZA"/>
        </w:rPr>
        <w:t xml:space="preserve">committed </w:t>
      </w:r>
      <w:r>
        <w:rPr>
          <w:rFonts w:ascii="Times New Roman" w:eastAsia="Times New Roman" w:hAnsi="Times New Roman" w:cs="Times New Roman"/>
          <w:color w:val="000000"/>
          <w:sz w:val="24"/>
          <w:szCs w:val="24"/>
          <w:lang w:eastAsia="en-ZA"/>
        </w:rPr>
        <w:t xml:space="preserve"> </w:t>
      </w:r>
      <w:r w:rsidR="00310497" w:rsidRPr="00310497">
        <w:rPr>
          <w:rFonts w:ascii="Times New Roman" w:eastAsia="Times New Roman" w:hAnsi="Times New Roman" w:cs="Times New Roman"/>
          <w:color w:val="000000"/>
          <w:sz w:val="24"/>
          <w:szCs w:val="24"/>
          <w:lang w:eastAsia="en-ZA"/>
        </w:rPr>
        <w:t>against</w:t>
      </w:r>
      <w:proofErr w:type="gramEnd"/>
      <w:r w:rsidR="00310497" w:rsidRPr="00310497">
        <w:rPr>
          <w:rFonts w:ascii="Times New Roman" w:eastAsia="Times New Roman" w:hAnsi="Times New Roman" w:cs="Times New Roman"/>
          <w:color w:val="000000"/>
          <w:sz w:val="24"/>
          <w:szCs w:val="24"/>
          <w:lang w:eastAsia="en-ZA"/>
        </w:rPr>
        <w:t xml:space="preserve"> the civilian populations in the Northern part of Nigeria</w:t>
      </w:r>
    </w:p>
    <w:p w:rsidR="00310497" w:rsidRPr="00310497" w:rsidRDefault="00310497" w:rsidP="00310497">
      <w:pPr>
        <w:spacing w:after="0" w:line="240" w:lineRule="auto"/>
        <w:rPr>
          <w:rFonts w:ascii="Times New Roman" w:eastAsia="Times New Roman" w:hAnsi="Times New Roman" w:cs="Times New Roman"/>
          <w:sz w:val="24"/>
          <w:szCs w:val="24"/>
          <w:lang w:eastAsia="en-ZA"/>
        </w:rPr>
      </w:pPr>
    </w:p>
    <w:p w:rsidR="00310497" w:rsidRPr="00310497" w:rsidRDefault="001476B4" w:rsidP="001476B4">
      <w:pPr>
        <w:spacing w:before="90" w:after="0" w:line="240" w:lineRule="auto"/>
        <w:ind w:left="1440" w:hanging="504"/>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 xml:space="preserve">2. </w:t>
      </w:r>
      <w:r>
        <w:rPr>
          <w:rFonts w:ascii="Times New Roman" w:eastAsia="Times New Roman" w:hAnsi="Times New Roman" w:cs="Times New Roman"/>
          <w:color w:val="000000"/>
          <w:sz w:val="24"/>
          <w:szCs w:val="24"/>
          <w:lang w:eastAsia="en-ZA"/>
        </w:rPr>
        <w:tab/>
      </w:r>
      <w:proofErr w:type="gramStart"/>
      <w:r w:rsidR="00310497" w:rsidRPr="00310497">
        <w:rPr>
          <w:rFonts w:ascii="Times New Roman" w:eastAsia="Times New Roman" w:hAnsi="Times New Roman" w:cs="Times New Roman"/>
          <w:b/>
          <w:bCs/>
          <w:i/>
          <w:iCs/>
          <w:color w:val="000000"/>
          <w:sz w:val="24"/>
          <w:szCs w:val="24"/>
          <w:lang w:eastAsia="en-ZA"/>
        </w:rPr>
        <w:t>Urges</w:t>
      </w:r>
      <w:proofErr w:type="gramEnd"/>
      <w:r w:rsidR="00310497" w:rsidRPr="00310497">
        <w:rPr>
          <w:rFonts w:ascii="Times New Roman" w:eastAsia="Times New Roman" w:hAnsi="Times New Roman" w:cs="Times New Roman"/>
          <w:b/>
          <w:bCs/>
          <w:i/>
          <w:iCs/>
          <w:color w:val="000000"/>
          <w:sz w:val="24"/>
          <w:szCs w:val="24"/>
          <w:lang w:eastAsia="en-ZA"/>
        </w:rPr>
        <w:t xml:space="preserve"> </w:t>
      </w:r>
      <w:r w:rsidR="00310497" w:rsidRPr="00310497">
        <w:rPr>
          <w:rFonts w:ascii="Times New Roman" w:eastAsia="Times New Roman" w:hAnsi="Times New Roman" w:cs="Times New Roman"/>
          <w:color w:val="000000"/>
          <w:sz w:val="24"/>
          <w:szCs w:val="24"/>
          <w:lang w:eastAsia="en-ZA"/>
        </w:rPr>
        <w:t>the Nigerian Government to bring the perpetrators of any human violation to justice, and to compensate victims and their families;</w:t>
      </w:r>
    </w:p>
    <w:p w:rsidR="00310497" w:rsidRPr="00310497" w:rsidRDefault="001476B4" w:rsidP="001476B4">
      <w:pPr>
        <w:spacing w:before="90" w:after="0" w:line="240" w:lineRule="auto"/>
        <w:ind w:left="720" w:firstLine="626"/>
        <w:rPr>
          <w:rFonts w:ascii="Times New Roman" w:eastAsia="Times New Roman" w:hAnsi="Times New Roman" w:cs="Times New Roman"/>
          <w:sz w:val="24"/>
          <w:szCs w:val="24"/>
          <w:lang w:eastAsia="en-ZA"/>
        </w:rPr>
      </w:pPr>
      <w:r>
        <w:rPr>
          <w:rFonts w:ascii="Times New Roman" w:eastAsia="Times New Roman" w:hAnsi="Times New Roman" w:cs="Times New Roman"/>
          <w:color w:val="000000"/>
          <w:sz w:val="24"/>
          <w:szCs w:val="24"/>
          <w:lang w:eastAsia="en-ZA"/>
        </w:rPr>
        <w:t xml:space="preserve">  </w:t>
      </w:r>
      <w:proofErr w:type="gramStart"/>
      <w:r w:rsidR="002B283D">
        <w:rPr>
          <w:rFonts w:ascii="Times New Roman" w:eastAsia="Times New Roman" w:hAnsi="Times New Roman" w:cs="Times New Roman"/>
          <w:color w:val="000000"/>
          <w:sz w:val="24"/>
          <w:szCs w:val="24"/>
          <w:lang w:eastAsia="en-ZA"/>
        </w:rPr>
        <w:t>rights</w:t>
      </w:r>
      <w:proofErr w:type="gramEnd"/>
    </w:p>
    <w:p w:rsidR="00310497" w:rsidRPr="00310497" w:rsidRDefault="00310497" w:rsidP="00310497">
      <w:pPr>
        <w:spacing w:after="0" w:line="240" w:lineRule="auto"/>
        <w:rPr>
          <w:rFonts w:ascii="Times New Roman" w:eastAsia="Times New Roman" w:hAnsi="Times New Roman" w:cs="Times New Roman"/>
          <w:sz w:val="24"/>
          <w:szCs w:val="24"/>
          <w:lang w:eastAsia="en-ZA"/>
        </w:rPr>
      </w:pPr>
    </w:p>
    <w:p w:rsidR="00310497" w:rsidRPr="002B283D" w:rsidRDefault="002B283D" w:rsidP="002B283D">
      <w:pPr>
        <w:spacing w:before="90" w:after="0" w:line="240" w:lineRule="auto"/>
        <w:ind w:left="1346" w:right="557" w:hanging="626"/>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 xml:space="preserve">   </w:t>
      </w:r>
      <w:r w:rsidR="001476B4" w:rsidRPr="00310497">
        <w:rPr>
          <w:rFonts w:ascii="Times New Roman" w:eastAsia="Times New Roman" w:hAnsi="Times New Roman" w:cs="Times New Roman"/>
          <w:color w:val="000000"/>
          <w:sz w:val="24"/>
          <w:szCs w:val="24"/>
          <w:lang w:eastAsia="en-ZA"/>
        </w:rPr>
        <w:t>3.</w:t>
      </w:r>
      <w:r w:rsidR="001476B4" w:rsidRPr="00310497">
        <w:rPr>
          <w:rFonts w:ascii="Times New Roman" w:eastAsia="Times New Roman" w:hAnsi="Times New Roman" w:cs="Times New Roman"/>
          <w:color w:val="000000"/>
          <w:sz w:val="24"/>
          <w:szCs w:val="24"/>
          <w:lang w:eastAsia="en-ZA"/>
        </w:rPr>
        <w:tab/>
      </w:r>
      <w:r w:rsidR="00310497" w:rsidRPr="00310497">
        <w:rPr>
          <w:rFonts w:ascii="Times New Roman" w:eastAsia="Times New Roman" w:hAnsi="Times New Roman" w:cs="Times New Roman"/>
          <w:b/>
          <w:bCs/>
          <w:i/>
          <w:iCs/>
          <w:color w:val="000000"/>
          <w:sz w:val="24"/>
          <w:szCs w:val="24"/>
          <w:lang w:eastAsia="en-ZA"/>
        </w:rPr>
        <w:t xml:space="preserve">Calls upon </w:t>
      </w:r>
      <w:r w:rsidR="00310497" w:rsidRPr="00310497">
        <w:rPr>
          <w:rFonts w:ascii="Times New Roman" w:eastAsia="Times New Roman" w:hAnsi="Times New Roman" w:cs="Times New Roman"/>
          <w:color w:val="000000"/>
          <w:sz w:val="24"/>
          <w:szCs w:val="24"/>
          <w:lang w:eastAsia="en-ZA"/>
        </w:rPr>
        <w:t>the Nigerian Government to ensure full compliance with the provisions of the African Charter on Human and Peoples Rights and other international human rights instruments;</w:t>
      </w:r>
      <w:r w:rsidR="00310497" w:rsidRPr="00310497">
        <w:rPr>
          <w:rFonts w:ascii="Times New Roman" w:eastAsia="Times New Roman" w:hAnsi="Times New Roman" w:cs="Times New Roman"/>
          <w:sz w:val="24"/>
          <w:szCs w:val="24"/>
          <w:lang w:eastAsia="en-ZA"/>
        </w:rPr>
        <w:br/>
      </w:r>
    </w:p>
    <w:p w:rsidR="00310497" w:rsidRPr="00310497" w:rsidRDefault="002B283D" w:rsidP="001476B4">
      <w:pPr>
        <w:spacing w:after="0" w:line="240" w:lineRule="auto"/>
        <w:ind w:left="1346" w:right="553" w:hanging="626"/>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 xml:space="preserve">   </w:t>
      </w:r>
      <w:bookmarkStart w:id="0" w:name="_GoBack"/>
      <w:bookmarkEnd w:id="0"/>
      <w:r w:rsidR="001476B4" w:rsidRPr="00310497">
        <w:rPr>
          <w:rFonts w:ascii="Times New Roman" w:eastAsia="Times New Roman" w:hAnsi="Times New Roman" w:cs="Times New Roman"/>
          <w:color w:val="000000"/>
          <w:sz w:val="24"/>
          <w:szCs w:val="24"/>
          <w:lang w:eastAsia="en-ZA"/>
        </w:rPr>
        <w:t>4.</w:t>
      </w:r>
      <w:r w:rsidR="001476B4" w:rsidRPr="00310497">
        <w:rPr>
          <w:rFonts w:ascii="Times New Roman" w:eastAsia="Times New Roman" w:hAnsi="Times New Roman" w:cs="Times New Roman"/>
          <w:color w:val="000000"/>
          <w:sz w:val="24"/>
          <w:szCs w:val="24"/>
          <w:lang w:eastAsia="en-ZA"/>
        </w:rPr>
        <w:tab/>
      </w:r>
      <w:r w:rsidR="00310497" w:rsidRPr="00310497">
        <w:rPr>
          <w:rFonts w:ascii="Times New Roman" w:eastAsia="Times New Roman" w:hAnsi="Times New Roman" w:cs="Times New Roman"/>
          <w:color w:val="000000"/>
          <w:lang w:eastAsia="en-ZA"/>
        </w:rPr>
        <w:tab/>
      </w:r>
      <w:r w:rsidR="00310497" w:rsidRPr="00310497">
        <w:rPr>
          <w:rFonts w:ascii="Times New Roman" w:eastAsia="Times New Roman" w:hAnsi="Times New Roman" w:cs="Times New Roman"/>
          <w:b/>
          <w:bCs/>
          <w:i/>
          <w:iCs/>
          <w:color w:val="000000"/>
          <w:sz w:val="24"/>
          <w:szCs w:val="24"/>
          <w:lang w:eastAsia="en-ZA"/>
        </w:rPr>
        <w:t xml:space="preserve">Decides </w:t>
      </w:r>
      <w:r w:rsidR="00310497" w:rsidRPr="00310497">
        <w:rPr>
          <w:rFonts w:ascii="Times New Roman" w:eastAsia="Times New Roman" w:hAnsi="Times New Roman" w:cs="Times New Roman"/>
          <w:color w:val="000000"/>
          <w:sz w:val="24"/>
          <w:szCs w:val="24"/>
          <w:lang w:eastAsia="en-ZA"/>
        </w:rPr>
        <w:t>to send a fact-finding mission to investigate all human rights violations committed in the northern part of Nigeria.</w:t>
      </w:r>
    </w:p>
    <w:p w:rsidR="00667D87" w:rsidRDefault="002B283D"/>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96C7C"/>
    <w:multiLevelType w:val="multilevel"/>
    <w:tmpl w:val="6506FF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A3625A"/>
    <w:multiLevelType w:val="multilevel"/>
    <w:tmpl w:val="B35ED4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237294"/>
    <w:multiLevelType w:val="multilevel"/>
    <w:tmpl w:val="BD96D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EE3BA6"/>
    <w:multiLevelType w:val="multilevel"/>
    <w:tmpl w:val="37A89B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lvl w:ilvl="0">
        <w:numFmt w:val="decimal"/>
        <w:lvlText w:val="%1."/>
        <w:lvlJc w:val="left"/>
      </w:lvl>
    </w:lvlOverride>
  </w:num>
  <w:num w:numId="3">
    <w:abstractNumId w:val="3"/>
    <w:lvlOverride w:ilvl="0">
      <w:lvl w:ilvl="0">
        <w:numFmt w:val="decimal"/>
        <w:lvlText w:val="%1."/>
        <w:lvlJc w:val="left"/>
      </w:lvl>
    </w:lvlOverride>
  </w:num>
  <w:num w:numId="4">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97"/>
    <w:rsid w:val="00064C86"/>
    <w:rsid w:val="000A4469"/>
    <w:rsid w:val="001476B4"/>
    <w:rsid w:val="002B283D"/>
    <w:rsid w:val="0031049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B5E67-4BBB-4DB3-99BB-FB7D7BFC0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049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tab-span">
    <w:name w:val="apple-tab-span"/>
    <w:basedOn w:val="DefaultParagraphFont"/>
    <w:rsid w:val="00310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82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2022-01-31T20:25:00Z</dcterms:created>
  <dcterms:modified xsi:type="dcterms:W3CDTF">2022-02-01T18:41:00Z</dcterms:modified>
</cp:coreProperties>
</file>