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86" w:rsidRPr="00645686" w:rsidRDefault="00645686" w:rsidP="00645686">
      <w:pPr>
        <w:spacing w:line="240" w:lineRule="auto"/>
        <w:jc w:val="both"/>
        <w:rPr>
          <w:rFonts w:ascii="Times New Roman" w:eastAsia="Times New Roman" w:hAnsi="Times New Roman" w:cs="Times New Roman"/>
          <w:sz w:val="24"/>
          <w:szCs w:val="24"/>
          <w:lang w:eastAsia="en-ZA"/>
        </w:rPr>
      </w:pPr>
      <w:r w:rsidRPr="00645686">
        <w:rPr>
          <w:rFonts w:ascii="Book Antiqua" w:eastAsia="Times New Roman" w:hAnsi="Book Antiqua" w:cs="Times New Roman"/>
          <w:b/>
          <w:bCs/>
          <w:color w:val="000000"/>
          <w:sz w:val="28"/>
          <w:szCs w:val="28"/>
          <w:lang w:eastAsia="en-ZA"/>
        </w:rPr>
        <w:t xml:space="preserve">ACHPR/Res. 480 (LXVIII) 2021: Resolution on the Re-Distribution of Country </w:t>
      </w:r>
      <w:proofErr w:type="spellStart"/>
      <w:r w:rsidRPr="00645686">
        <w:rPr>
          <w:rFonts w:ascii="Book Antiqua" w:eastAsia="Times New Roman" w:hAnsi="Book Antiqua" w:cs="Times New Roman"/>
          <w:b/>
          <w:bCs/>
          <w:color w:val="000000"/>
          <w:sz w:val="28"/>
          <w:szCs w:val="28"/>
          <w:lang w:eastAsia="en-ZA"/>
        </w:rPr>
        <w:t>Rapporteurship</w:t>
      </w:r>
      <w:proofErr w:type="spellEnd"/>
      <w:r w:rsidRPr="00645686">
        <w:rPr>
          <w:rFonts w:ascii="Book Antiqua" w:eastAsia="Times New Roman" w:hAnsi="Book Antiqua" w:cs="Times New Roman"/>
          <w:b/>
          <w:bCs/>
          <w:color w:val="000000"/>
          <w:sz w:val="28"/>
          <w:szCs w:val="28"/>
          <w:lang w:eastAsia="en-ZA"/>
        </w:rPr>
        <w:t xml:space="preserve"> and Special Mechanism Mandates amongst Commissioners </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p>
    <w:p w:rsidR="00645686" w:rsidRPr="00645686" w:rsidRDefault="00645686" w:rsidP="00645686">
      <w:pPr>
        <w:spacing w:after="0" w:line="240" w:lineRule="auto"/>
        <w:jc w:val="both"/>
        <w:rPr>
          <w:rFonts w:ascii="Times New Roman" w:eastAsia="Times New Roman" w:hAnsi="Times New Roman" w:cs="Times New Roman"/>
          <w:sz w:val="24"/>
          <w:szCs w:val="24"/>
          <w:lang w:eastAsia="en-ZA"/>
        </w:rPr>
      </w:pPr>
      <w:r w:rsidRPr="00645686">
        <w:rPr>
          <w:rFonts w:ascii="Book Antiqua" w:eastAsia="Times New Roman" w:hAnsi="Book Antiqua" w:cs="Times New Roman"/>
          <w:color w:val="000000"/>
          <w:sz w:val="24"/>
          <w:szCs w:val="24"/>
          <w:lang w:eastAsia="en-ZA"/>
        </w:rPr>
        <w:t>The African Commission on Human and Peoples’ Rights (the Commission), meeting at its 68</w:t>
      </w:r>
      <w:r w:rsidRPr="00645686">
        <w:rPr>
          <w:rFonts w:ascii="Book Antiqua" w:eastAsia="Times New Roman" w:hAnsi="Book Antiqua" w:cs="Times New Roman"/>
          <w:color w:val="000000"/>
          <w:sz w:val="14"/>
          <w:szCs w:val="14"/>
          <w:vertAlign w:val="superscript"/>
          <w:lang w:eastAsia="en-ZA"/>
        </w:rPr>
        <w:t>th</w:t>
      </w:r>
      <w:r w:rsidRPr="00645686">
        <w:rPr>
          <w:rFonts w:ascii="Book Antiqua" w:eastAsia="Times New Roman" w:hAnsi="Book Antiqua" w:cs="Times New Roman"/>
          <w:color w:val="000000"/>
          <w:sz w:val="24"/>
          <w:szCs w:val="24"/>
          <w:lang w:eastAsia="en-ZA"/>
        </w:rPr>
        <w:t xml:space="preserve"> Ordinary Session held virtually from 14 April to 4 May 2021;</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p>
    <w:p w:rsidR="00645686" w:rsidRPr="00645686" w:rsidRDefault="00645686" w:rsidP="00645686">
      <w:pPr>
        <w:spacing w:after="0" w:line="240" w:lineRule="auto"/>
        <w:jc w:val="both"/>
        <w:rPr>
          <w:rFonts w:ascii="Times New Roman" w:eastAsia="Times New Roman" w:hAnsi="Times New Roman" w:cs="Times New Roman"/>
          <w:sz w:val="24"/>
          <w:szCs w:val="24"/>
          <w:lang w:eastAsia="en-ZA"/>
        </w:rPr>
      </w:pPr>
      <w:r w:rsidRPr="00645686">
        <w:rPr>
          <w:rFonts w:ascii="Book Antiqua" w:eastAsia="Times New Roman" w:hAnsi="Book Antiqua" w:cs="Times New Roman"/>
          <w:b/>
          <w:bCs/>
          <w:color w:val="262626"/>
          <w:sz w:val="24"/>
          <w:szCs w:val="24"/>
          <w:lang w:eastAsia="en-ZA"/>
        </w:rPr>
        <w:t>Recalling</w:t>
      </w:r>
      <w:r w:rsidRPr="00645686">
        <w:rPr>
          <w:rFonts w:ascii="Book Antiqua" w:eastAsia="Times New Roman" w:hAnsi="Book Antiqua" w:cs="Times New Roman"/>
          <w:color w:val="262626"/>
          <w:sz w:val="24"/>
          <w:szCs w:val="24"/>
          <w:lang w:eastAsia="en-ZA"/>
        </w:rPr>
        <w:t xml:space="preserve"> its mandate of promotion and protection of human and peoples’ rights in Africa, pursuant to Article 45 of the African Charter on Human and Peoples’ Rights (the African Charter);  </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p>
    <w:p w:rsidR="00645686" w:rsidRPr="00645686" w:rsidRDefault="00645686" w:rsidP="00645686">
      <w:pPr>
        <w:spacing w:after="0" w:line="240" w:lineRule="auto"/>
        <w:jc w:val="both"/>
        <w:rPr>
          <w:rFonts w:ascii="Times New Roman" w:eastAsia="Times New Roman" w:hAnsi="Times New Roman" w:cs="Times New Roman"/>
          <w:sz w:val="24"/>
          <w:szCs w:val="24"/>
          <w:lang w:eastAsia="en-ZA"/>
        </w:rPr>
      </w:pPr>
      <w:r w:rsidRPr="00645686">
        <w:rPr>
          <w:rFonts w:ascii="Book Antiqua" w:eastAsia="Times New Roman" w:hAnsi="Book Antiqua" w:cs="Times New Roman"/>
          <w:b/>
          <w:bCs/>
          <w:color w:val="262626"/>
          <w:sz w:val="24"/>
          <w:szCs w:val="24"/>
          <w:lang w:eastAsia="en-ZA"/>
        </w:rPr>
        <w:t>Recalling also</w:t>
      </w:r>
      <w:r w:rsidRPr="00645686">
        <w:rPr>
          <w:rFonts w:ascii="Book Antiqua" w:eastAsia="Times New Roman" w:hAnsi="Book Antiqua" w:cs="Times New Roman"/>
          <w:color w:val="262626"/>
          <w:sz w:val="24"/>
          <w:szCs w:val="24"/>
          <w:lang w:eastAsia="en-ZA"/>
        </w:rPr>
        <w:t xml:space="preserve"> Rule 7 of its Rules of Procedure (2020) relating to the functions of Members of the Commission;</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p>
    <w:p w:rsidR="00645686" w:rsidRPr="00645686" w:rsidRDefault="00645686" w:rsidP="00645686">
      <w:pPr>
        <w:spacing w:after="0" w:line="240" w:lineRule="auto"/>
        <w:jc w:val="both"/>
        <w:rPr>
          <w:rFonts w:ascii="Times New Roman" w:eastAsia="Times New Roman" w:hAnsi="Times New Roman" w:cs="Times New Roman"/>
          <w:sz w:val="24"/>
          <w:szCs w:val="24"/>
          <w:lang w:eastAsia="en-ZA"/>
        </w:rPr>
      </w:pPr>
      <w:r w:rsidRPr="00645686">
        <w:rPr>
          <w:rFonts w:ascii="Book Antiqua" w:eastAsia="Times New Roman" w:hAnsi="Book Antiqua" w:cs="Times New Roman"/>
          <w:b/>
          <w:bCs/>
          <w:color w:val="000000"/>
          <w:sz w:val="24"/>
          <w:szCs w:val="24"/>
          <w:lang w:eastAsia="en-ZA"/>
        </w:rPr>
        <w:t>Recalling further</w:t>
      </w:r>
      <w:r w:rsidRPr="00645686">
        <w:rPr>
          <w:rFonts w:ascii="Book Antiqua" w:eastAsia="Times New Roman" w:hAnsi="Book Antiqua" w:cs="Times New Roman"/>
          <w:color w:val="000000"/>
          <w:sz w:val="24"/>
          <w:szCs w:val="24"/>
          <w:lang w:eastAsia="en-ZA"/>
        </w:rPr>
        <w:t xml:space="preserve"> the important role of the Commission in monitoring the implementation of the African Charter, the Maputo Protocol and the Kampala Convention respectively;</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p>
    <w:p w:rsidR="00645686" w:rsidRPr="00645686" w:rsidRDefault="00645686" w:rsidP="00645686">
      <w:pPr>
        <w:spacing w:after="0" w:line="240" w:lineRule="auto"/>
        <w:jc w:val="both"/>
        <w:rPr>
          <w:rFonts w:ascii="Times New Roman" w:eastAsia="Times New Roman" w:hAnsi="Times New Roman" w:cs="Times New Roman"/>
          <w:sz w:val="24"/>
          <w:szCs w:val="24"/>
          <w:lang w:eastAsia="en-ZA"/>
        </w:rPr>
      </w:pPr>
      <w:r w:rsidRPr="00645686">
        <w:rPr>
          <w:rFonts w:ascii="Book Antiqua" w:eastAsia="Times New Roman" w:hAnsi="Book Antiqua" w:cs="Times New Roman"/>
          <w:b/>
          <w:bCs/>
          <w:color w:val="000000"/>
          <w:sz w:val="24"/>
          <w:szCs w:val="24"/>
          <w:lang w:eastAsia="en-ZA"/>
        </w:rPr>
        <w:t>Bearing in mind</w:t>
      </w:r>
      <w:r w:rsidRPr="00645686">
        <w:rPr>
          <w:rFonts w:ascii="Book Antiqua" w:eastAsia="Times New Roman" w:hAnsi="Book Antiqua" w:cs="Times New Roman"/>
          <w:color w:val="000000"/>
          <w:sz w:val="24"/>
          <w:szCs w:val="24"/>
          <w:lang w:eastAsia="en-ZA"/>
        </w:rPr>
        <w:t xml:space="preserve"> the Standard Operating Procedures (SOPs) relating to its Special Mechanisms adopted during its 27th Extra-Ordinary Session held from 19 February to 4 March 2020, in Banjul, The Gambia;</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p>
    <w:p w:rsidR="00645686" w:rsidRPr="00645686" w:rsidRDefault="00645686" w:rsidP="00645686">
      <w:pPr>
        <w:spacing w:after="0" w:line="240" w:lineRule="auto"/>
        <w:jc w:val="both"/>
        <w:rPr>
          <w:rFonts w:ascii="Times New Roman" w:eastAsia="Times New Roman" w:hAnsi="Times New Roman" w:cs="Times New Roman"/>
          <w:sz w:val="24"/>
          <w:szCs w:val="24"/>
          <w:lang w:eastAsia="en-ZA"/>
        </w:rPr>
      </w:pPr>
      <w:r w:rsidRPr="00645686">
        <w:rPr>
          <w:rFonts w:ascii="Book Antiqua" w:eastAsia="Times New Roman" w:hAnsi="Book Antiqua" w:cs="Times New Roman"/>
          <w:b/>
          <w:bCs/>
          <w:color w:val="000000"/>
          <w:sz w:val="24"/>
          <w:szCs w:val="24"/>
          <w:lang w:eastAsia="en-ZA"/>
        </w:rPr>
        <w:t>Noting in particular</w:t>
      </w:r>
      <w:r w:rsidRPr="00645686">
        <w:rPr>
          <w:rFonts w:ascii="Book Antiqua" w:eastAsia="Times New Roman" w:hAnsi="Book Antiqua" w:cs="Times New Roman"/>
          <w:color w:val="000000"/>
          <w:sz w:val="24"/>
          <w:szCs w:val="24"/>
          <w:lang w:eastAsia="en-ZA"/>
        </w:rPr>
        <w:t>, guidance provided by the SOPs on the different actions that Special Mechanisms can carry out individually or jointly with the Country Rapporteur in response to Human rights violations/concerns; </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p>
    <w:p w:rsidR="00645686" w:rsidRPr="00645686" w:rsidRDefault="00645686" w:rsidP="00645686">
      <w:pPr>
        <w:spacing w:after="0" w:line="240" w:lineRule="auto"/>
        <w:jc w:val="both"/>
        <w:rPr>
          <w:rFonts w:ascii="Times New Roman" w:eastAsia="Times New Roman" w:hAnsi="Times New Roman" w:cs="Times New Roman"/>
          <w:sz w:val="24"/>
          <w:szCs w:val="24"/>
          <w:lang w:eastAsia="en-ZA"/>
        </w:rPr>
      </w:pPr>
      <w:r w:rsidRPr="00645686">
        <w:rPr>
          <w:rFonts w:ascii="Book Antiqua" w:eastAsia="Times New Roman" w:hAnsi="Book Antiqua" w:cs="Times New Roman"/>
          <w:b/>
          <w:bCs/>
          <w:color w:val="000000"/>
          <w:sz w:val="24"/>
          <w:szCs w:val="24"/>
          <w:lang w:eastAsia="en-ZA"/>
        </w:rPr>
        <w:t>Recalling</w:t>
      </w:r>
      <w:r w:rsidRPr="00645686">
        <w:rPr>
          <w:rFonts w:ascii="Book Antiqua" w:eastAsia="Times New Roman" w:hAnsi="Book Antiqua" w:cs="Times New Roman"/>
          <w:color w:val="000000"/>
          <w:sz w:val="24"/>
          <w:szCs w:val="24"/>
          <w:lang w:eastAsia="en-ZA"/>
        </w:rPr>
        <w:t xml:space="preserve"> its Resolutions ACHPR/Res. 456 (LXVI) 2020 on the renewal of the mandate and appointment of Commissioner </w:t>
      </w:r>
      <w:proofErr w:type="spellStart"/>
      <w:r w:rsidRPr="00645686">
        <w:rPr>
          <w:rFonts w:ascii="Book Antiqua" w:eastAsia="Times New Roman" w:hAnsi="Book Antiqua" w:cs="Times New Roman"/>
          <w:color w:val="000000"/>
          <w:sz w:val="24"/>
          <w:szCs w:val="24"/>
          <w:lang w:eastAsia="en-ZA"/>
        </w:rPr>
        <w:t>Ndiamé</w:t>
      </w:r>
      <w:proofErr w:type="spellEnd"/>
      <w:r w:rsidRPr="00645686">
        <w:rPr>
          <w:rFonts w:ascii="Book Antiqua" w:eastAsia="Times New Roman" w:hAnsi="Book Antiqua" w:cs="Times New Roman"/>
          <w:color w:val="000000"/>
          <w:sz w:val="24"/>
          <w:szCs w:val="24"/>
          <w:lang w:eastAsia="en-ZA"/>
        </w:rPr>
        <w:t xml:space="preserve"> Gaye as Chairperson of the Working Group on Death Penalty, Extrajudicial, Summary or Arbitrary Killings and Enforced Disappearances in Africa and ACHPR/Res. 454 (LXVI) 2020 on the renewal of the mandate and appointment of Commissioner </w:t>
      </w:r>
      <w:proofErr w:type="spellStart"/>
      <w:r w:rsidRPr="00645686">
        <w:rPr>
          <w:rFonts w:ascii="Book Antiqua" w:eastAsia="Times New Roman" w:hAnsi="Book Antiqua" w:cs="Times New Roman"/>
          <w:color w:val="000000"/>
          <w:sz w:val="24"/>
          <w:szCs w:val="24"/>
          <w:lang w:eastAsia="en-ZA"/>
        </w:rPr>
        <w:t>Kayitesi</w:t>
      </w:r>
      <w:proofErr w:type="spellEnd"/>
      <w:r w:rsidRPr="00645686">
        <w:rPr>
          <w:rFonts w:ascii="Book Antiqua" w:eastAsia="Times New Roman" w:hAnsi="Book Antiqua" w:cs="Times New Roman"/>
          <w:color w:val="000000"/>
          <w:sz w:val="24"/>
          <w:szCs w:val="24"/>
          <w:lang w:eastAsia="en-ZA"/>
        </w:rPr>
        <w:t xml:space="preserve"> </w:t>
      </w:r>
      <w:proofErr w:type="spellStart"/>
      <w:r w:rsidRPr="00645686">
        <w:rPr>
          <w:rFonts w:ascii="Book Antiqua" w:eastAsia="Times New Roman" w:hAnsi="Book Antiqua" w:cs="Times New Roman"/>
          <w:color w:val="000000"/>
          <w:sz w:val="24"/>
          <w:szCs w:val="24"/>
          <w:lang w:eastAsia="en-ZA"/>
        </w:rPr>
        <w:t>Zainabo</w:t>
      </w:r>
      <w:proofErr w:type="spellEnd"/>
      <w:r w:rsidRPr="00645686">
        <w:rPr>
          <w:rFonts w:ascii="Book Antiqua" w:eastAsia="Times New Roman" w:hAnsi="Book Antiqua" w:cs="Times New Roman"/>
          <w:color w:val="000000"/>
          <w:sz w:val="24"/>
          <w:szCs w:val="24"/>
          <w:lang w:eastAsia="en-ZA"/>
        </w:rPr>
        <w:t xml:space="preserve"> Sylvie as Special Rapporteur on the Rights of Women in Africa;</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p>
    <w:p w:rsidR="00645686" w:rsidRPr="00645686" w:rsidRDefault="00645686" w:rsidP="00645686">
      <w:pPr>
        <w:spacing w:after="0" w:line="240" w:lineRule="auto"/>
        <w:jc w:val="both"/>
        <w:rPr>
          <w:rFonts w:ascii="Times New Roman" w:eastAsia="Times New Roman" w:hAnsi="Times New Roman" w:cs="Times New Roman"/>
          <w:sz w:val="24"/>
          <w:szCs w:val="24"/>
          <w:lang w:eastAsia="en-ZA"/>
        </w:rPr>
      </w:pPr>
      <w:r w:rsidRPr="00645686">
        <w:rPr>
          <w:rFonts w:ascii="Book Antiqua" w:eastAsia="Times New Roman" w:hAnsi="Book Antiqua" w:cs="Times New Roman"/>
          <w:b/>
          <w:bCs/>
          <w:color w:val="000000"/>
          <w:sz w:val="24"/>
          <w:szCs w:val="24"/>
          <w:lang w:eastAsia="en-ZA"/>
        </w:rPr>
        <w:t>Noting with regret</w:t>
      </w:r>
      <w:r w:rsidRPr="00645686">
        <w:rPr>
          <w:rFonts w:ascii="Book Antiqua" w:eastAsia="Times New Roman" w:hAnsi="Book Antiqua" w:cs="Times New Roman"/>
          <w:color w:val="000000"/>
          <w:sz w:val="24"/>
          <w:szCs w:val="24"/>
          <w:lang w:eastAsia="en-ZA"/>
        </w:rPr>
        <w:t xml:space="preserve"> the passing on 11 March 2021 of Honourable Commissioner </w:t>
      </w:r>
      <w:proofErr w:type="spellStart"/>
      <w:r w:rsidRPr="00645686">
        <w:rPr>
          <w:rFonts w:ascii="Book Antiqua" w:eastAsia="Times New Roman" w:hAnsi="Book Antiqua" w:cs="Times New Roman"/>
          <w:color w:val="000000"/>
          <w:sz w:val="24"/>
          <w:szCs w:val="24"/>
          <w:lang w:eastAsia="en-ZA"/>
        </w:rPr>
        <w:t>Ndiamé</w:t>
      </w:r>
      <w:proofErr w:type="spellEnd"/>
      <w:r w:rsidRPr="00645686">
        <w:rPr>
          <w:rFonts w:ascii="Book Antiqua" w:eastAsia="Times New Roman" w:hAnsi="Book Antiqua" w:cs="Times New Roman"/>
          <w:color w:val="000000"/>
          <w:sz w:val="24"/>
          <w:szCs w:val="24"/>
          <w:lang w:eastAsia="en-ZA"/>
        </w:rPr>
        <w:t xml:space="preserve"> Gaye; Chairperson of the Working Group on   Death Penalty, Extrajudicial, Summary or Arbitrary Killings and Enforced Disappearances in Africa, Member of the Working Group on ECOSOC Rights and Member of the Committee for the Prevention of Torture in Africa;</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p>
    <w:p w:rsidR="00645686" w:rsidRPr="00645686" w:rsidRDefault="00645686" w:rsidP="00645686">
      <w:pPr>
        <w:spacing w:after="0" w:line="240" w:lineRule="auto"/>
        <w:jc w:val="both"/>
        <w:rPr>
          <w:rFonts w:ascii="Times New Roman" w:eastAsia="Times New Roman" w:hAnsi="Times New Roman" w:cs="Times New Roman"/>
          <w:sz w:val="24"/>
          <w:szCs w:val="24"/>
          <w:lang w:eastAsia="en-ZA"/>
        </w:rPr>
      </w:pPr>
      <w:r w:rsidRPr="00645686">
        <w:rPr>
          <w:rFonts w:ascii="Book Antiqua" w:eastAsia="Times New Roman" w:hAnsi="Book Antiqua" w:cs="Times New Roman"/>
          <w:b/>
          <w:bCs/>
          <w:color w:val="000000"/>
          <w:sz w:val="24"/>
          <w:szCs w:val="24"/>
          <w:lang w:eastAsia="en-ZA"/>
        </w:rPr>
        <w:t xml:space="preserve">Noting further </w:t>
      </w:r>
      <w:r w:rsidRPr="00645686">
        <w:rPr>
          <w:rFonts w:ascii="Book Antiqua" w:eastAsia="Times New Roman" w:hAnsi="Book Antiqua" w:cs="Times New Roman"/>
          <w:color w:val="000000"/>
          <w:sz w:val="24"/>
          <w:szCs w:val="24"/>
          <w:lang w:eastAsia="en-ZA"/>
        </w:rPr>
        <w:t xml:space="preserve">the resignation of Honourable Commissioner </w:t>
      </w:r>
      <w:proofErr w:type="spellStart"/>
      <w:r w:rsidRPr="00645686">
        <w:rPr>
          <w:rFonts w:ascii="Book Antiqua" w:eastAsia="Times New Roman" w:hAnsi="Book Antiqua" w:cs="Times New Roman"/>
          <w:color w:val="000000"/>
          <w:sz w:val="24"/>
          <w:szCs w:val="24"/>
          <w:lang w:eastAsia="en-ZA"/>
        </w:rPr>
        <w:t>Kayitesi</w:t>
      </w:r>
      <w:proofErr w:type="spellEnd"/>
      <w:r w:rsidRPr="00645686">
        <w:rPr>
          <w:rFonts w:ascii="Book Antiqua" w:eastAsia="Times New Roman" w:hAnsi="Book Antiqua" w:cs="Times New Roman"/>
          <w:color w:val="000000"/>
          <w:sz w:val="24"/>
          <w:szCs w:val="24"/>
          <w:lang w:eastAsia="en-ZA"/>
        </w:rPr>
        <w:t xml:space="preserve"> </w:t>
      </w:r>
      <w:proofErr w:type="spellStart"/>
      <w:r w:rsidRPr="00645686">
        <w:rPr>
          <w:rFonts w:ascii="Book Antiqua" w:eastAsia="Times New Roman" w:hAnsi="Book Antiqua" w:cs="Times New Roman"/>
          <w:color w:val="000000"/>
          <w:sz w:val="24"/>
          <w:szCs w:val="24"/>
          <w:lang w:eastAsia="en-ZA"/>
        </w:rPr>
        <w:t>Zainabo</w:t>
      </w:r>
      <w:proofErr w:type="spellEnd"/>
      <w:r w:rsidRPr="00645686">
        <w:rPr>
          <w:rFonts w:ascii="Book Antiqua" w:eastAsia="Times New Roman" w:hAnsi="Book Antiqua" w:cs="Times New Roman"/>
          <w:color w:val="000000"/>
          <w:sz w:val="24"/>
          <w:szCs w:val="24"/>
          <w:lang w:eastAsia="en-ZA"/>
        </w:rPr>
        <w:t xml:space="preserve"> Sylvie, effective 11 December 2020, in accordance with Rule 9 (3) of the Commission’s Rules of Procedure (2020);</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p>
    <w:p w:rsidR="00645686" w:rsidRPr="00645686" w:rsidRDefault="00645686" w:rsidP="00645686">
      <w:pPr>
        <w:spacing w:after="0" w:line="240" w:lineRule="auto"/>
        <w:jc w:val="both"/>
        <w:rPr>
          <w:rFonts w:ascii="Times New Roman" w:eastAsia="Times New Roman" w:hAnsi="Times New Roman" w:cs="Times New Roman"/>
          <w:sz w:val="24"/>
          <w:szCs w:val="24"/>
          <w:lang w:eastAsia="en-ZA"/>
        </w:rPr>
      </w:pPr>
      <w:r w:rsidRPr="00645686">
        <w:rPr>
          <w:rFonts w:ascii="Book Antiqua" w:eastAsia="Times New Roman" w:hAnsi="Book Antiqua" w:cs="Times New Roman"/>
          <w:b/>
          <w:bCs/>
          <w:color w:val="000000"/>
          <w:sz w:val="24"/>
          <w:szCs w:val="24"/>
          <w:lang w:eastAsia="en-ZA"/>
        </w:rPr>
        <w:t>Concerned</w:t>
      </w:r>
      <w:r w:rsidRPr="00645686">
        <w:rPr>
          <w:rFonts w:ascii="Book Antiqua" w:eastAsia="Times New Roman" w:hAnsi="Book Antiqua" w:cs="Times New Roman"/>
          <w:color w:val="000000"/>
          <w:sz w:val="24"/>
          <w:szCs w:val="24"/>
          <w:lang w:eastAsia="en-ZA"/>
        </w:rPr>
        <w:t xml:space="preserve"> </w:t>
      </w:r>
      <w:r w:rsidRPr="00645686">
        <w:rPr>
          <w:rFonts w:ascii="Book Antiqua" w:eastAsia="Times New Roman" w:hAnsi="Book Antiqua" w:cs="Times New Roman"/>
          <w:b/>
          <w:bCs/>
          <w:color w:val="000000"/>
          <w:sz w:val="24"/>
          <w:szCs w:val="24"/>
          <w:lang w:eastAsia="en-ZA"/>
        </w:rPr>
        <w:t>by</w:t>
      </w:r>
      <w:r w:rsidRPr="00645686">
        <w:rPr>
          <w:rFonts w:ascii="Book Antiqua" w:eastAsia="Times New Roman" w:hAnsi="Book Antiqua" w:cs="Times New Roman"/>
          <w:color w:val="000000"/>
          <w:sz w:val="24"/>
          <w:szCs w:val="24"/>
          <w:lang w:eastAsia="en-ZA"/>
        </w:rPr>
        <w:t xml:space="preserve"> the various reports of human rights violations including serious and massive violations in some State Parties and the need for the Commission to intervene and propose appropriate recommendations;</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p>
    <w:p w:rsidR="00645686" w:rsidRPr="00645686" w:rsidRDefault="00645686" w:rsidP="00645686">
      <w:pPr>
        <w:spacing w:after="0" w:line="240" w:lineRule="auto"/>
        <w:jc w:val="both"/>
        <w:rPr>
          <w:rFonts w:ascii="Times New Roman" w:eastAsia="Times New Roman" w:hAnsi="Times New Roman" w:cs="Times New Roman"/>
          <w:sz w:val="24"/>
          <w:szCs w:val="24"/>
          <w:lang w:eastAsia="en-ZA"/>
        </w:rPr>
      </w:pPr>
      <w:r w:rsidRPr="00645686">
        <w:rPr>
          <w:rFonts w:ascii="Book Antiqua" w:eastAsia="Times New Roman" w:hAnsi="Book Antiqua" w:cs="Times New Roman"/>
          <w:b/>
          <w:bCs/>
          <w:color w:val="000000"/>
          <w:sz w:val="24"/>
          <w:szCs w:val="24"/>
          <w:lang w:eastAsia="en-ZA"/>
        </w:rPr>
        <w:t>Mindful also</w:t>
      </w:r>
      <w:r w:rsidRPr="00645686">
        <w:rPr>
          <w:rFonts w:ascii="Book Antiqua" w:eastAsia="Times New Roman" w:hAnsi="Book Antiqua" w:cs="Times New Roman"/>
          <w:color w:val="000000"/>
          <w:sz w:val="24"/>
          <w:szCs w:val="24"/>
          <w:lang w:eastAsia="en-ZA"/>
        </w:rPr>
        <w:t xml:space="preserve"> of the urgent need to continue the important work undertaken by Honourable Commissioners Gaye and </w:t>
      </w:r>
      <w:proofErr w:type="spellStart"/>
      <w:r w:rsidRPr="00645686">
        <w:rPr>
          <w:rFonts w:ascii="Book Antiqua" w:eastAsia="Times New Roman" w:hAnsi="Book Antiqua" w:cs="Times New Roman"/>
          <w:color w:val="000000"/>
          <w:sz w:val="24"/>
          <w:szCs w:val="24"/>
          <w:lang w:eastAsia="en-ZA"/>
        </w:rPr>
        <w:t>Kayitesi</w:t>
      </w:r>
      <w:proofErr w:type="spellEnd"/>
      <w:r w:rsidRPr="00645686">
        <w:rPr>
          <w:rFonts w:ascii="Book Antiqua" w:eastAsia="Times New Roman" w:hAnsi="Book Antiqua" w:cs="Times New Roman"/>
          <w:color w:val="000000"/>
          <w:sz w:val="24"/>
          <w:szCs w:val="24"/>
          <w:lang w:eastAsia="en-ZA"/>
        </w:rPr>
        <w:t xml:space="preserve"> in their respective thematic mandates, pending the assumption of office of their successors;</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p>
    <w:p w:rsidR="00645686" w:rsidRPr="00645686" w:rsidRDefault="00645686" w:rsidP="00645686">
      <w:pPr>
        <w:spacing w:after="0" w:line="240" w:lineRule="auto"/>
        <w:jc w:val="both"/>
        <w:rPr>
          <w:rFonts w:ascii="Times New Roman" w:eastAsia="Times New Roman" w:hAnsi="Times New Roman" w:cs="Times New Roman"/>
          <w:sz w:val="24"/>
          <w:szCs w:val="24"/>
          <w:lang w:eastAsia="en-ZA"/>
        </w:rPr>
      </w:pPr>
      <w:r w:rsidRPr="00645686">
        <w:rPr>
          <w:rFonts w:ascii="Book Antiqua" w:eastAsia="Times New Roman" w:hAnsi="Book Antiqua" w:cs="Times New Roman"/>
          <w:b/>
          <w:bCs/>
          <w:color w:val="000000"/>
          <w:sz w:val="24"/>
          <w:szCs w:val="24"/>
          <w:lang w:eastAsia="en-ZA"/>
        </w:rPr>
        <w:t>Decides to</w:t>
      </w:r>
      <w:r w:rsidRPr="00645686">
        <w:rPr>
          <w:rFonts w:ascii="Book Antiqua" w:eastAsia="Times New Roman" w:hAnsi="Book Antiqua" w:cs="Times New Roman"/>
          <w:color w:val="000000"/>
          <w:sz w:val="24"/>
          <w:szCs w:val="24"/>
          <w:lang w:eastAsia="en-ZA"/>
        </w:rPr>
        <w:t xml:space="preserve"> reallocate the responsibility for the:</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r w:rsidRPr="00645686">
        <w:rPr>
          <w:rFonts w:ascii="Times New Roman" w:eastAsia="Times New Roman" w:hAnsi="Times New Roman" w:cs="Times New Roman"/>
          <w:sz w:val="24"/>
          <w:szCs w:val="24"/>
          <w:lang w:eastAsia="en-ZA"/>
        </w:rPr>
        <w:br/>
      </w:r>
    </w:p>
    <w:p w:rsidR="00645686" w:rsidRPr="00645686" w:rsidRDefault="00645686" w:rsidP="00645686">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color w:val="000000"/>
          <w:sz w:val="24"/>
          <w:szCs w:val="24"/>
          <w:lang w:eastAsia="en-ZA"/>
        </w:rPr>
        <w:t xml:space="preserve">monitoring of the human rights situation in the following State Parties formerly under the responsibility of Honourable Commissioner </w:t>
      </w:r>
      <w:proofErr w:type="spellStart"/>
      <w:r w:rsidRPr="00645686">
        <w:rPr>
          <w:rFonts w:ascii="Book Antiqua" w:eastAsia="Times New Roman" w:hAnsi="Book Antiqua" w:cs="Times New Roman"/>
          <w:color w:val="000000"/>
          <w:sz w:val="24"/>
          <w:szCs w:val="24"/>
          <w:lang w:eastAsia="en-ZA"/>
        </w:rPr>
        <w:t>Ndiamé</w:t>
      </w:r>
      <w:proofErr w:type="spellEnd"/>
      <w:r w:rsidRPr="00645686">
        <w:rPr>
          <w:rFonts w:ascii="Book Antiqua" w:eastAsia="Times New Roman" w:hAnsi="Book Antiqua" w:cs="Times New Roman"/>
          <w:color w:val="000000"/>
          <w:sz w:val="24"/>
          <w:szCs w:val="24"/>
          <w:lang w:eastAsia="en-ZA"/>
        </w:rPr>
        <w:t xml:space="preserve"> Gaye, among its Members as follows:</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r w:rsidRPr="00645686">
        <w:rPr>
          <w:rFonts w:ascii="Times New Roman" w:eastAsia="Times New Roman" w:hAnsi="Times New Roman" w:cs="Times New Roman"/>
          <w:sz w:val="24"/>
          <w:szCs w:val="24"/>
          <w:lang w:eastAsia="en-ZA"/>
        </w:rPr>
        <w:br/>
      </w:r>
    </w:p>
    <w:p w:rsidR="00645686" w:rsidRPr="00645686" w:rsidRDefault="00645686" w:rsidP="00645686">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b/>
          <w:bCs/>
          <w:color w:val="000000"/>
          <w:sz w:val="24"/>
          <w:szCs w:val="24"/>
          <w:lang w:eastAsia="en-ZA"/>
        </w:rPr>
        <w:t xml:space="preserve">Honourable Commissioner </w:t>
      </w:r>
      <w:proofErr w:type="spellStart"/>
      <w:r w:rsidRPr="00645686">
        <w:rPr>
          <w:rFonts w:ascii="Book Antiqua" w:eastAsia="Times New Roman" w:hAnsi="Book Antiqua" w:cs="Times New Roman"/>
          <w:b/>
          <w:bCs/>
          <w:color w:val="000000"/>
          <w:sz w:val="24"/>
          <w:szCs w:val="24"/>
          <w:lang w:eastAsia="en-ZA"/>
        </w:rPr>
        <w:t>Rémy</w:t>
      </w:r>
      <w:proofErr w:type="spellEnd"/>
      <w:r w:rsidRPr="00645686">
        <w:rPr>
          <w:rFonts w:ascii="Book Antiqua" w:eastAsia="Times New Roman" w:hAnsi="Book Antiqua" w:cs="Times New Roman"/>
          <w:b/>
          <w:bCs/>
          <w:color w:val="000000"/>
          <w:sz w:val="24"/>
          <w:szCs w:val="24"/>
          <w:lang w:eastAsia="en-ZA"/>
        </w:rPr>
        <w:t xml:space="preserve"> </w:t>
      </w:r>
      <w:proofErr w:type="spellStart"/>
      <w:r w:rsidRPr="00645686">
        <w:rPr>
          <w:rFonts w:ascii="Book Antiqua" w:eastAsia="Times New Roman" w:hAnsi="Book Antiqua" w:cs="Times New Roman"/>
          <w:b/>
          <w:bCs/>
          <w:color w:val="000000"/>
          <w:sz w:val="24"/>
          <w:szCs w:val="24"/>
          <w:lang w:eastAsia="en-ZA"/>
        </w:rPr>
        <w:t>Ngoy</w:t>
      </w:r>
      <w:proofErr w:type="spellEnd"/>
      <w:r w:rsidRPr="00645686">
        <w:rPr>
          <w:rFonts w:ascii="Book Antiqua" w:eastAsia="Times New Roman" w:hAnsi="Book Antiqua" w:cs="Times New Roman"/>
          <w:b/>
          <w:bCs/>
          <w:color w:val="000000"/>
          <w:sz w:val="24"/>
          <w:szCs w:val="24"/>
          <w:lang w:eastAsia="en-ZA"/>
        </w:rPr>
        <w:t xml:space="preserve"> </w:t>
      </w:r>
      <w:proofErr w:type="spellStart"/>
      <w:r w:rsidRPr="00645686">
        <w:rPr>
          <w:rFonts w:ascii="Book Antiqua" w:eastAsia="Times New Roman" w:hAnsi="Book Antiqua" w:cs="Times New Roman"/>
          <w:b/>
          <w:bCs/>
          <w:color w:val="000000"/>
          <w:sz w:val="24"/>
          <w:szCs w:val="24"/>
          <w:lang w:eastAsia="en-ZA"/>
        </w:rPr>
        <w:t>Lumbu</w:t>
      </w:r>
      <w:proofErr w:type="spellEnd"/>
      <w:r w:rsidRPr="00645686">
        <w:rPr>
          <w:rFonts w:ascii="Book Antiqua" w:eastAsia="Times New Roman" w:hAnsi="Book Antiqua" w:cs="Times New Roman"/>
          <w:b/>
          <w:bCs/>
          <w:color w:val="000000"/>
          <w:sz w:val="24"/>
          <w:szCs w:val="24"/>
          <w:lang w:eastAsia="en-ZA"/>
        </w:rPr>
        <w:t>:</w:t>
      </w:r>
      <w:r w:rsidRPr="00645686">
        <w:rPr>
          <w:rFonts w:ascii="Book Antiqua" w:eastAsia="Times New Roman" w:hAnsi="Book Antiqua" w:cs="Times New Roman"/>
          <w:color w:val="000000"/>
          <w:sz w:val="24"/>
          <w:szCs w:val="24"/>
          <w:lang w:eastAsia="en-ZA"/>
        </w:rPr>
        <w:t xml:space="preserve"> Central African Republic;</w:t>
      </w:r>
    </w:p>
    <w:p w:rsidR="00645686" w:rsidRPr="00645686" w:rsidRDefault="00645686" w:rsidP="00645686">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b/>
          <w:bCs/>
          <w:color w:val="000000"/>
          <w:sz w:val="24"/>
          <w:szCs w:val="24"/>
          <w:lang w:eastAsia="en-ZA"/>
        </w:rPr>
        <w:t xml:space="preserve">Honourable Commissioner </w:t>
      </w:r>
      <w:proofErr w:type="spellStart"/>
      <w:r w:rsidRPr="00645686">
        <w:rPr>
          <w:rFonts w:ascii="Book Antiqua" w:eastAsia="Times New Roman" w:hAnsi="Book Antiqua" w:cs="Times New Roman"/>
          <w:b/>
          <w:bCs/>
          <w:color w:val="000000"/>
          <w:sz w:val="24"/>
          <w:szCs w:val="24"/>
          <w:lang w:eastAsia="en-ZA"/>
        </w:rPr>
        <w:t>Jamesina</w:t>
      </w:r>
      <w:proofErr w:type="spellEnd"/>
      <w:r w:rsidRPr="00645686">
        <w:rPr>
          <w:rFonts w:ascii="Book Antiqua" w:eastAsia="Times New Roman" w:hAnsi="Book Antiqua" w:cs="Times New Roman"/>
          <w:b/>
          <w:bCs/>
          <w:color w:val="000000"/>
          <w:sz w:val="24"/>
          <w:szCs w:val="24"/>
          <w:lang w:eastAsia="en-ZA"/>
        </w:rPr>
        <w:t xml:space="preserve"> Essie L. King:</w:t>
      </w:r>
      <w:r w:rsidRPr="00645686">
        <w:rPr>
          <w:rFonts w:ascii="Book Antiqua" w:eastAsia="Times New Roman" w:hAnsi="Book Antiqua" w:cs="Times New Roman"/>
          <w:color w:val="000000"/>
          <w:sz w:val="24"/>
          <w:szCs w:val="24"/>
          <w:lang w:eastAsia="en-ZA"/>
        </w:rPr>
        <w:t xml:space="preserve"> Uganda;</w:t>
      </w:r>
    </w:p>
    <w:p w:rsidR="00645686" w:rsidRPr="00645686" w:rsidRDefault="00645686" w:rsidP="00645686">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b/>
          <w:bCs/>
          <w:color w:val="000000"/>
          <w:sz w:val="24"/>
          <w:szCs w:val="24"/>
          <w:lang w:eastAsia="en-ZA"/>
        </w:rPr>
        <w:t xml:space="preserve">Honourable Commissioner Hatem </w:t>
      </w:r>
      <w:proofErr w:type="spellStart"/>
      <w:r w:rsidRPr="00645686">
        <w:rPr>
          <w:rFonts w:ascii="Book Antiqua" w:eastAsia="Times New Roman" w:hAnsi="Book Antiqua" w:cs="Times New Roman"/>
          <w:b/>
          <w:bCs/>
          <w:color w:val="000000"/>
          <w:sz w:val="24"/>
          <w:szCs w:val="24"/>
          <w:lang w:eastAsia="en-ZA"/>
        </w:rPr>
        <w:t>Essaiem</w:t>
      </w:r>
      <w:proofErr w:type="spellEnd"/>
      <w:r w:rsidRPr="00645686">
        <w:rPr>
          <w:rFonts w:ascii="Book Antiqua" w:eastAsia="Times New Roman" w:hAnsi="Book Antiqua" w:cs="Times New Roman"/>
          <w:b/>
          <w:bCs/>
          <w:color w:val="000000"/>
          <w:sz w:val="24"/>
          <w:szCs w:val="24"/>
          <w:lang w:eastAsia="en-ZA"/>
        </w:rPr>
        <w:t>:</w:t>
      </w:r>
      <w:r w:rsidRPr="00645686">
        <w:rPr>
          <w:rFonts w:ascii="Book Antiqua" w:eastAsia="Times New Roman" w:hAnsi="Book Antiqua" w:cs="Times New Roman"/>
          <w:color w:val="000000"/>
          <w:sz w:val="24"/>
          <w:szCs w:val="24"/>
          <w:lang w:eastAsia="en-ZA"/>
        </w:rPr>
        <w:t xml:space="preserve"> Guinea-Conakry; </w:t>
      </w:r>
    </w:p>
    <w:p w:rsidR="00645686" w:rsidRPr="00645686" w:rsidRDefault="00645686" w:rsidP="00645686">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b/>
          <w:bCs/>
          <w:color w:val="000000"/>
          <w:sz w:val="24"/>
          <w:szCs w:val="24"/>
          <w:lang w:eastAsia="en-ZA"/>
        </w:rPr>
        <w:t xml:space="preserve">Honourable Commissioner </w:t>
      </w:r>
      <w:proofErr w:type="spellStart"/>
      <w:r w:rsidRPr="00645686">
        <w:rPr>
          <w:rFonts w:ascii="Book Antiqua" w:eastAsia="Times New Roman" w:hAnsi="Book Antiqua" w:cs="Times New Roman"/>
          <w:b/>
          <w:bCs/>
          <w:color w:val="000000"/>
          <w:sz w:val="24"/>
          <w:szCs w:val="24"/>
          <w:lang w:eastAsia="en-ZA"/>
        </w:rPr>
        <w:t>Mudford</w:t>
      </w:r>
      <w:proofErr w:type="spellEnd"/>
      <w:r w:rsidRPr="00645686">
        <w:rPr>
          <w:rFonts w:ascii="Book Antiqua" w:eastAsia="Times New Roman" w:hAnsi="Book Antiqua" w:cs="Times New Roman"/>
          <w:b/>
          <w:bCs/>
          <w:color w:val="000000"/>
          <w:sz w:val="24"/>
          <w:szCs w:val="24"/>
          <w:lang w:eastAsia="en-ZA"/>
        </w:rPr>
        <w:t xml:space="preserve"> Zachariah </w:t>
      </w:r>
      <w:proofErr w:type="spellStart"/>
      <w:r w:rsidRPr="00645686">
        <w:rPr>
          <w:rFonts w:ascii="Book Antiqua" w:eastAsia="Times New Roman" w:hAnsi="Book Antiqua" w:cs="Times New Roman"/>
          <w:b/>
          <w:bCs/>
          <w:color w:val="000000"/>
          <w:sz w:val="24"/>
          <w:szCs w:val="24"/>
          <w:lang w:eastAsia="en-ZA"/>
        </w:rPr>
        <w:t>Mwandenga</w:t>
      </w:r>
      <w:proofErr w:type="spellEnd"/>
      <w:r w:rsidRPr="00645686">
        <w:rPr>
          <w:rFonts w:ascii="Book Antiqua" w:eastAsia="Times New Roman" w:hAnsi="Book Antiqua" w:cs="Times New Roman"/>
          <w:b/>
          <w:bCs/>
          <w:color w:val="000000"/>
          <w:sz w:val="24"/>
          <w:szCs w:val="24"/>
          <w:lang w:eastAsia="en-ZA"/>
        </w:rPr>
        <w:t>:</w:t>
      </w:r>
      <w:r w:rsidRPr="00645686">
        <w:rPr>
          <w:rFonts w:ascii="Book Antiqua" w:eastAsia="Times New Roman" w:hAnsi="Book Antiqua" w:cs="Times New Roman"/>
          <w:color w:val="000000"/>
          <w:sz w:val="24"/>
          <w:szCs w:val="24"/>
          <w:lang w:eastAsia="en-ZA"/>
        </w:rPr>
        <w:t xml:space="preserve"> Sierra Leone; and</w:t>
      </w:r>
    </w:p>
    <w:p w:rsidR="00645686" w:rsidRPr="00645686" w:rsidRDefault="00645686" w:rsidP="00645686">
      <w:pPr>
        <w:numPr>
          <w:ilvl w:val="0"/>
          <w:numId w:val="2"/>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b/>
          <w:bCs/>
          <w:color w:val="000000"/>
          <w:sz w:val="24"/>
          <w:szCs w:val="24"/>
          <w:lang w:eastAsia="en-ZA"/>
        </w:rPr>
        <w:t xml:space="preserve">Honourable Commissioner Marie Louise </w:t>
      </w:r>
      <w:proofErr w:type="spellStart"/>
      <w:r w:rsidRPr="00645686">
        <w:rPr>
          <w:rFonts w:ascii="Book Antiqua" w:eastAsia="Times New Roman" w:hAnsi="Book Antiqua" w:cs="Times New Roman"/>
          <w:b/>
          <w:bCs/>
          <w:color w:val="000000"/>
          <w:sz w:val="24"/>
          <w:szCs w:val="24"/>
          <w:lang w:eastAsia="en-ZA"/>
        </w:rPr>
        <w:t>Abomo</w:t>
      </w:r>
      <w:proofErr w:type="spellEnd"/>
      <w:r w:rsidRPr="00645686">
        <w:rPr>
          <w:rFonts w:ascii="Book Antiqua" w:eastAsia="Times New Roman" w:hAnsi="Book Antiqua" w:cs="Times New Roman"/>
          <w:b/>
          <w:bCs/>
          <w:color w:val="000000"/>
          <w:sz w:val="24"/>
          <w:szCs w:val="24"/>
          <w:lang w:eastAsia="en-ZA"/>
        </w:rPr>
        <w:t>:</w:t>
      </w:r>
      <w:r w:rsidRPr="00645686">
        <w:rPr>
          <w:rFonts w:ascii="Book Antiqua" w:eastAsia="Times New Roman" w:hAnsi="Book Antiqua" w:cs="Times New Roman"/>
          <w:color w:val="000000"/>
          <w:sz w:val="24"/>
          <w:szCs w:val="24"/>
          <w:lang w:eastAsia="en-ZA"/>
        </w:rPr>
        <w:t xml:space="preserve"> Sahrawi Arab Democratic Republic.</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r w:rsidRPr="00645686">
        <w:rPr>
          <w:rFonts w:ascii="Times New Roman" w:eastAsia="Times New Roman" w:hAnsi="Times New Roman" w:cs="Times New Roman"/>
          <w:sz w:val="24"/>
          <w:szCs w:val="24"/>
          <w:lang w:eastAsia="en-ZA"/>
        </w:rPr>
        <w:br/>
      </w:r>
    </w:p>
    <w:p w:rsidR="00645686" w:rsidRPr="00645686" w:rsidRDefault="00645686" w:rsidP="00645686">
      <w:pPr>
        <w:numPr>
          <w:ilvl w:val="0"/>
          <w:numId w:val="3"/>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color w:val="000000"/>
          <w:sz w:val="24"/>
          <w:szCs w:val="24"/>
          <w:lang w:eastAsia="en-ZA"/>
        </w:rPr>
        <w:t xml:space="preserve">monitoring of the human rights situation in the following State Parties formerly under the responsibility of Honourable Commissioner </w:t>
      </w:r>
      <w:proofErr w:type="spellStart"/>
      <w:r w:rsidRPr="00645686">
        <w:rPr>
          <w:rFonts w:ascii="Book Antiqua" w:eastAsia="Times New Roman" w:hAnsi="Book Antiqua" w:cs="Times New Roman"/>
          <w:color w:val="000000"/>
          <w:sz w:val="24"/>
          <w:szCs w:val="24"/>
          <w:lang w:eastAsia="en-ZA"/>
        </w:rPr>
        <w:t>Kayitesi</w:t>
      </w:r>
      <w:proofErr w:type="spellEnd"/>
      <w:r w:rsidRPr="00645686">
        <w:rPr>
          <w:rFonts w:ascii="Book Antiqua" w:eastAsia="Times New Roman" w:hAnsi="Book Antiqua" w:cs="Times New Roman"/>
          <w:color w:val="000000"/>
          <w:sz w:val="24"/>
          <w:szCs w:val="24"/>
          <w:lang w:eastAsia="en-ZA"/>
        </w:rPr>
        <w:t xml:space="preserve"> </w:t>
      </w:r>
      <w:proofErr w:type="spellStart"/>
      <w:r w:rsidRPr="00645686">
        <w:rPr>
          <w:rFonts w:ascii="Book Antiqua" w:eastAsia="Times New Roman" w:hAnsi="Book Antiqua" w:cs="Times New Roman"/>
          <w:color w:val="000000"/>
          <w:sz w:val="24"/>
          <w:szCs w:val="24"/>
          <w:lang w:eastAsia="en-ZA"/>
        </w:rPr>
        <w:t>Zainabo</w:t>
      </w:r>
      <w:proofErr w:type="spellEnd"/>
      <w:r w:rsidRPr="00645686">
        <w:rPr>
          <w:rFonts w:ascii="Book Antiqua" w:eastAsia="Times New Roman" w:hAnsi="Book Antiqua" w:cs="Times New Roman"/>
          <w:color w:val="000000"/>
          <w:sz w:val="24"/>
          <w:szCs w:val="24"/>
          <w:lang w:eastAsia="en-ZA"/>
        </w:rPr>
        <w:t xml:space="preserve"> Sylvie, among its Members as follows:</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r w:rsidRPr="00645686">
        <w:rPr>
          <w:rFonts w:ascii="Times New Roman" w:eastAsia="Times New Roman" w:hAnsi="Times New Roman" w:cs="Times New Roman"/>
          <w:sz w:val="24"/>
          <w:szCs w:val="24"/>
          <w:lang w:eastAsia="en-ZA"/>
        </w:rPr>
        <w:br/>
      </w:r>
    </w:p>
    <w:p w:rsidR="00645686" w:rsidRPr="00645686" w:rsidRDefault="00645686" w:rsidP="00645686">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b/>
          <w:bCs/>
          <w:color w:val="000000"/>
          <w:sz w:val="24"/>
          <w:szCs w:val="24"/>
          <w:lang w:eastAsia="en-ZA"/>
        </w:rPr>
        <w:t xml:space="preserve">Honourable Commissioner Solomon </w:t>
      </w:r>
      <w:proofErr w:type="spellStart"/>
      <w:r w:rsidRPr="00645686">
        <w:rPr>
          <w:rFonts w:ascii="Book Antiqua" w:eastAsia="Times New Roman" w:hAnsi="Book Antiqua" w:cs="Times New Roman"/>
          <w:b/>
          <w:bCs/>
          <w:color w:val="000000"/>
          <w:sz w:val="24"/>
          <w:szCs w:val="24"/>
          <w:lang w:eastAsia="en-ZA"/>
        </w:rPr>
        <w:t>Ayele</w:t>
      </w:r>
      <w:proofErr w:type="spellEnd"/>
      <w:r w:rsidRPr="00645686">
        <w:rPr>
          <w:rFonts w:ascii="Book Antiqua" w:eastAsia="Times New Roman" w:hAnsi="Book Antiqua" w:cs="Times New Roman"/>
          <w:b/>
          <w:bCs/>
          <w:color w:val="000000"/>
          <w:sz w:val="24"/>
          <w:szCs w:val="24"/>
          <w:lang w:eastAsia="en-ZA"/>
        </w:rPr>
        <w:t xml:space="preserve"> </w:t>
      </w:r>
      <w:proofErr w:type="spellStart"/>
      <w:r w:rsidRPr="00645686">
        <w:rPr>
          <w:rFonts w:ascii="Book Antiqua" w:eastAsia="Times New Roman" w:hAnsi="Book Antiqua" w:cs="Times New Roman"/>
          <w:b/>
          <w:bCs/>
          <w:color w:val="000000"/>
          <w:sz w:val="24"/>
          <w:szCs w:val="24"/>
          <w:lang w:eastAsia="en-ZA"/>
        </w:rPr>
        <w:t>Dersso</w:t>
      </w:r>
      <w:proofErr w:type="spellEnd"/>
      <w:r w:rsidRPr="00645686">
        <w:rPr>
          <w:rFonts w:ascii="Book Antiqua" w:eastAsia="Times New Roman" w:hAnsi="Book Antiqua" w:cs="Times New Roman"/>
          <w:b/>
          <w:bCs/>
          <w:color w:val="000000"/>
          <w:sz w:val="24"/>
          <w:szCs w:val="24"/>
          <w:lang w:eastAsia="en-ZA"/>
        </w:rPr>
        <w:t>:</w:t>
      </w:r>
      <w:r w:rsidRPr="00645686">
        <w:rPr>
          <w:rFonts w:ascii="Book Antiqua" w:eastAsia="Times New Roman" w:hAnsi="Book Antiqua" w:cs="Times New Roman"/>
          <w:color w:val="000000"/>
          <w:sz w:val="24"/>
          <w:szCs w:val="24"/>
          <w:lang w:eastAsia="en-ZA"/>
        </w:rPr>
        <w:t xml:space="preserve"> Seychelles</w:t>
      </w:r>
      <w:r w:rsidRPr="00645686">
        <w:rPr>
          <w:rFonts w:ascii="Book Antiqua" w:eastAsia="Times New Roman" w:hAnsi="Book Antiqua" w:cs="Times New Roman"/>
          <w:b/>
          <w:bCs/>
          <w:color w:val="000000"/>
          <w:sz w:val="24"/>
          <w:szCs w:val="24"/>
          <w:lang w:eastAsia="en-ZA"/>
        </w:rPr>
        <w:t xml:space="preserve"> </w:t>
      </w:r>
      <w:r w:rsidRPr="00645686">
        <w:rPr>
          <w:rFonts w:ascii="Book Antiqua" w:eastAsia="Times New Roman" w:hAnsi="Book Antiqua" w:cs="Times New Roman"/>
          <w:color w:val="000000"/>
          <w:sz w:val="24"/>
          <w:szCs w:val="24"/>
          <w:lang w:eastAsia="en-ZA"/>
        </w:rPr>
        <w:t>;</w:t>
      </w:r>
    </w:p>
    <w:p w:rsidR="00645686" w:rsidRPr="00645686" w:rsidRDefault="00645686" w:rsidP="00645686">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b/>
          <w:bCs/>
          <w:color w:val="000000"/>
          <w:sz w:val="24"/>
          <w:szCs w:val="24"/>
          <w:lang w:eastAsia="en-ZA"/>
        </w:rPr>
        <w:t xml:space="preserve">Honourable Commissioner </w:t>
      </w:r>
      <w:proofErr w:type="spellStart"/>
      <w:r w:rsidRPr="00645686">
        <w:rPr>
          <w:rFonts w:ascii="Book Antiqua" w:eastAsia="Times New Roman" w:hAnsi="Book Antiqua" w:cs="Times New Roman"/>
          <w:b/>
          <w:bCs/>
          <w:color w:val="000000"/>
          <w:sz w:val="24"/>
          <w:szCs w:val="24"/>
          <w:lang w:eastAsia="en-ZA"/>
        </w:rPr>
        <w:t>Rémy</w:t>
      </w:r>
      <w:proofErr w:type="spellEnd"/>
      <w:r w:rsidRPr="00645686">
        <w:rPr>
          <w:rFonts w:ascii="Book Antiqua" w:eastAsia="Times New Roman" w:hAnsi="Book Antiqua" w:cs="Times New Roman"/>
          <w:b/>
          <w:bCs/>
          <w:color w:val="000000"/>
          <w:sz w:val="24"/>
          <w:szCs w:val="24"/>
          <w:lang w:eastAsia="en-ZA"/>
        </w:rPr>
        <w:t xml:space="preserve"> </w:t>
      </w:r>
      <w:proofErr w:type="spellStart"/>
      <w:r w:rsidRPr="00645686">
        <w:rPr>
          <w:rFonts w:ascii="Book Antiqua" w:eastAsia="Times New Roman" w:hAnsi="Book Antiqua" w:cs="Times New Roman"/>
          <w:b/>
          <w:bCs/>
          <w:color w:val="000000"/>
          <w:sz w:val="24"/>
          <w:szCs w:val="24"/>
          <w:lang w:eastAsia="en-ZA"/>
        </w:rPr>
        <w:t>Ngoy</w:t>
      </w:r>
      <w:proofErr w:type="spellEnd"/>
      <w:r w:rsidRPr="00645686">
        <w:rPr>
          <w:rFonts w:ascii="Book Antiqua" w:eastAsia="Times New Roman" w:hAnsi="Book Antiqua" w:cs="Times New Roman"/>
          <w:b/>
          <w:bCs/>
          <w:color w:val="000000"/>
          <w:sz w:val="24"/>
          <w:szCs w:val="24"/>
          <w:lang w:eastAsia="en-ZA"/>
        </w:rPr>
        <w:t xml:space="preserve"> </w:t>
      </w:r>
      <w:proofErr w:type="spellStart"/>
      <w:r w:rsidRPr="00645686">
        <w:rPr>
          <w:rFonts w:ascii="Book Antiqua" w:eastAsia="Times New Roman" w:hAnsi="Book Antiqua" w:cs="Times New Roman"/>
          <w:b/>
          <w:bCs/>
          <w:color w:val="000000"/>
          <w:sz w:val="24"/>
          <w:szCs w:val="24"/>
          <w:lang w:eastAsia="en-ZA"/>
        </w:rPr>
        <w:t>Lumbu</w:t>
      </w:r>
      <w:proofErr w:type="spellEnd"/>
      <w:r w:rsidRPr="00645686">
        <w:rPr>
          <w:rFonts w:ascii="Book Antiqua" w:eastAsia="Times New Roman" w:hAnsi="Book Antiqua" w:cs="Times New Roman"/>
          <w:b/>
          <w:bCs/>
          <w:color w:val="000000"/>
          <w:sz w:val="24"/>
          <w:szCs w:val="24"/>
          <w:lang w:eastAsia="en-ZA"/>
        </w:rPr>
        <w:t>:</w:t>
      </w:r>
      <w:r w:rsidRPr="00645686">
        <w:rPr>
          <w:rFonts w:ascii="Book Antiqua" w:eastAsia="Times New Roman" w:hAnsi="Book Antiqua" w:cs="Times New Roman"/>
          <w:color w:val="000000"/>
          <w:sz w:val="24"/>
          <w:szCs w:val="24"/>
          <w:lang w:eastAsia="en-ZA"/>
        </w:rPr>
        <w:t xml:space="preserve"> Algeria and Chad;</w:t>
      </w:r>
    </w:p>
    <w:p w:rsidR="00645686" w:rsidRPr="00645686" w:rsidRDefault="00645686" w:rsidP="00645686">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b/>
          <w:bCs/>
          <w:color w:val="000000"/>
          <w:sz w:val="24"/>
          <w:szCs w:val="24"/>
          <w:lang w:eastAsia="en-ZA"/>
        </w:rPr>
        <w:t xml:space="preserve">Honourable Commissioner Maya </w:t>
      </w:r>
      <w:proofErr w:type="spellStart"/>
      <w:r w:rsidRPr="00645686">
        <w:rPr>
          <w:rFonts w:ascii="Book Antiqua" w:eastAsia="Times New Roman" w:hAnsi="Book Antiqua" w:cs="Times New Roman"/>
          <w:b/>
          <w:bCs/>
          <w:color w:val="000000"/>
          <w:sz w:val="24"/>
          <w:szCs w:val="24"/>
          <w:lang w:eastAsia="en-ZA"/>
        </w:rPr>
        <w:t>Sahli</w:t>
      </w:r>
      <w:proofErr w:type="spellEnd"/>
      <w:r w:rsidRPr="00645686">
        <w:rPr>
          <w:rFonts w:ascii="Book Antiqua" w:eastAsia="Times New Roman" w:hAnsi="Book Antiqua" w:cs="Times New Roman"/>
          <w:b/>
          <w:bCs/>
          <w:color w:val="000000"/>
          <w:sz w:val="24"/>
          <w:szCs w:val="24"/>
          <w:lang w:eastAsia="en-ZA"/>
        </w:rPr>
        <w:t xml:space="preserve"> </w:t>
      </w:r>
      <w:proofErr w:type="spellStart"/>
      <w:r w:rsidRPr="00645686">
        <w:rPr>
          <w:rFonts w:ascii="Book Antiqua" w:eastAsia="Times New Roman" w:hAnsi="Book Antiqua" w:cs="Times New Roman"/>
          <w:b/>
          <w:bCs/>
          <w:color w:val="000000"/>
          <w:sz w:val="24"/>
          <w:szCs w:val="24"/>
          <w:lang w:eastAsia="en-ZA"/>
        </w:rPr>
        <w:t>Fadel</w:t>
      </w:r>
      <w:proofErr w:type="spellEnd"/>
      <w:r w:rsidRPr="00645686">
        <w:rPr>
          <w:rFonts w:ascii="Book Antiqua" w:eastAsia="Times New Roman" w:hAnsi="Book Antiqua" w:cs="Times New Roman"/>
          <w:b/>
          <w:bCs/>
          <w:color w:val="000000"/>
          <w:sz w:val="24"/>
          <w:szCs w:val="24"/>
          <w:lang w:eastAsia="en-ZA"/>
        </w:rPr>
        <w:t>:</w:t>
      </w:r>
      <w:r w:rsidRPr="00645686">
        <w:rPr>
          <w:rFonts w:ascii="Book Antiqua" w:eastAsia="Times New Roman" w:hAnsi="Book Antiqua" w:cs="Times New Roman"/>
          <w:color w:val="000000"/>
          <w:sz w:val="24"/>
          <w:szCs w:val="24"/>
          <w:lang w:eastAsia="en-ZA"/>
        </w:rPr>
        <w:t xml:space="preserve"> Senegal; and</w:t>
      </w:r>
    </w:p>
    <w:p w:rsidR="00645686" w:rsidRPr="00645686" w:rsidRDefault="00645686" w:rsidP="00645686">
      <w:pPr>
        <w:numPr>
          <w:ilvl w:val="0"/>
          <w:numId w:val="4"/>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b/>
          <w:bCs/>
          <w:color w:val="000000"/>
          <w:sz w:val="24"/>
          <w:szCs w:val="24"/>
          <w:lang w:eastAsia="en-ZA"/>
        </w:rPr>
        <w:t xml:space="preserve">Honourable Commissioner Marie Louise </w:t>
      </w:r>
      <w:proofErr w:type="spellStart"/>
      <w:r w:rsidRPr="00645686">
        <w:rPr>
          <w:rFonts w:ascii="Book Antiqua" w:eastAsia="Times New Roman" w:hAnsi="Book Antiqua" w:cs="Times New Roman"/>
          <w:b/>
          <w:bCs/>
          <w:color w:val="000000"/>
          <w:sz w:val="24"/>
          <w:szCs w:val="24"/>
          <w:lang w:eastAsia="en-ZA"/>
        </w:rPr>
        <w:t>Abomo</w:t>
      </w:r>
      <w:proofErr w:type="spellEnd"/>
      <w:r w:rsidRPr="00645686">
        <w:rPr>
          <w:rFonts w:ascii="Book Antiqua" w:eastAsia="Times New Roman" w:hAnsi="Book Antiqua" w:cs="Times New Roman"/>
          <w:b/>
          <w:bCs/>
          <w:color w:val="000000"/>
          <w:sz w:val="24"/>
          <w:szCs w:val="24"/>
          <w:lang w:eastAsia="en-ZA"/>
        </w:rPr>
        <w:t>:</w:t>
      </w:r>
      <w:r w:rsidRPr="00645686">
        <w:rPr>
          <w:rFonts w:ascii="Book Antiqua" w:eastAsia="Times New Roman" w:hAnsi="Book Antiqua" w:cs="Times New Roman"/>
          <w:color w:val="000000"/>
          <w:sz w:val="24"/>
          <w:szCs w:val="24"/>
          <w:lang w:eastAsia="en-ZA"/>
        </w:rPr>
        <w:t xml:space="preserve"> Angola.</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r w:rsidRPr="00645686">
        <w:rPr>
          <w:rFonts w:ascii="Times New Roman" w:eastAsia="Times New Roman" w:hAnsi="Times New Roman" w:cs="Times New Roman"/>
          <w:sz w:val="24"/>
          <w:szCs w:val="24"/>
          <w:lang w:eastAsia="en-ZA"/>
        </w:rPr>
        <w:br/>
      </w:r>
    </w:p>
    <w:p w:rsidR="00645686" w:rsidRPr="00645686" w:rsidRDefault="00645686" w:rsidP="00645686">
      <w:pPr>
        <w:numPr>
          <w:ilvl w:val="0"/>
          <w:numId w:val="5"/>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color w:val="000000"/>
          <w:sz w:val="24"/>
          <w:szCs w:val="24"/>
          <w:lang w:eastAsia="en-ZA"/>
        </w:rPr>
        <w:t xml:space="preserve">mandates of Special Mechanisms formerly under the responsibility of Honourable Commissioner </w:t>
      </w:r>
      <w:proofErr w:type="spellStart"/>
      <w:r w:rsidRPr="00645686">
        <w:rPr>
          <w:rFonts w:ascii="Book Antiqua" w:eastAsia="Times New Roman" w:hAnsi="Book Antiqua" w:cs="Times New Roman"/>
          <w:color w:val="000000"/>
          <w:sz w:val="24"/>
          <w:szCs w:val="24"/>
          <w:lang w:eastAsia="en-ZA"/>
        </w:rPr>
        <w:t>Ndiamé</w:t>
      </w:r>
      <w:proofErr w:type="spellEnd"/>
      <w:r w:rsidRPr="00645686">
        <w:rPr>
          <w:rFonts w:ascii="Book Antiqua" w:eastAsia="Times New Roman" w:hAnsi="Book Antiqua" w:cs="Times New Roman"/>
          <w:color w:val="000000"/>
          <w:sz w:val="24"/>
          <w:szCs w:val="24"/>
          <w:lang w:eastAsia="en-ZA"/>
        </w:rPr>
        <w:t xml:space="preserve"> Gaye among its Members as follows:</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r w:rsidRPr="00645686">
        <w:rPr>
          <w:rFonts w:ascii="Times New Roman" w:eastAsia="Times New Roman" w:hAnsi="Times New Roman" w:cs="Times New Roman"/>
          <w:sz w:val="24"/>
          <w:szCs w:val="24"/>
          <w:lang w:eastAsia="en-ZA"/>
        </w:rPr>
        <w:br/>
      </w:r>
    </w:p>
    <w:p w:rsidR="00645686" w:rsidRPr="00645686" w:rsidRDefault="00645686" w:rsidP="00645686">
      <w:pPr>
        <w:numPr>
          <w:ilvl w:val="0"/>
          <w:numId w:val="6"/>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b/>
          <w:bCs/>
          <w:color w:val="000000"/>
          <w:sz w:val="24"/>
          <w:szCs w:val="24"/>
          <w:lang w:eastAsia="en-ZA"/>
        </w:rPr>
        <w:t xml:space="preserve">Honourable Commissioner Solomon </w:t>
      </w:r>
      <w:proofErr w:type="spellStart"/>
      <w:r w:rsidRPr="00645686">
        <w:rPr>
          <w:rFonts w:ascii="Book Antiqua" w:eastAsia="Times New Roman" w:hAnsi="Book Antiqua" w:cs="Times New Roman"/>
          <w:b/>
          <w:bCs/>
          <w:color w:val="000000"/>
          <w:sz w:val="24"/>
          <w:szCs w:val="24"/>
          <w:lang w:eastAsia="en-ZA"/>
        </w:rPr>
        <w:t>Ayele</w:t>
      </w:r>
      <w:proofErr w:type="spellEnd"/>
      <w:r w:rsidRPr="00645686">
        <w:rPr>
          <w:rFonts w:ascii="Book Antiqua" w:eastAsia="Times New Roman" w:hAnsi="Book Antiqua" w:cs="Times New Roman"/>
          <w:b/>
          <w:bCs/>
          <w:color w:val="000000"/>
          <w:sz w:val="24"/>
          <w:szCs w:val="24"/>
          <w:lang w:eastAsia="en-ZA"/>
        </w:rPr>
        <w:t xml:space="preserve"> </w:t>
      </w:r>
      <w:proofErr w:type="spellStart"/>
      <w:r w:rsidRPr="00645686">
        <w:rPr>
          <w:rFonts w:ascii="Book Antiqua" w:eastAsia="Times New Roman" w:hAnsi="Book Antiqua" w:cs="Times New Roman"/>
          <w:b/>
          <w:bCs/>
          <w:color w:val="000000"/>
          <w:sz w:val="24"/>
          <w:szCs w:val="24"/>
          <w:lang w:eastAsia="en-ZA"/>
        </w:rPr>
        <w:t>Dersso</w:t>
      </w:r>
      <w:proofErr w:type="spellEnd"/>
      <w:r w:rsidRPr="00645686">
        <w:rPr>
          <w:rFonts w:ascii="Book Antiqua" w:eastAsia="Times New Roman" w:hAnsi="Book Antiqua" w:cs="Times New Roman"/>
          <w:b/>
          <w:bCs/>
          <w:color w:val="000000"/>
          <w:sz w:val="24"/>
          <w:szCs w:val="24"/>
          <w:lang w:eastAsia="en-ZA"/>
        </w:rPr>
        <w:t xml:space="preserve">: </w:t>
      </w:r>
      <w:r w:rsidRPr="00645686">
        <w:rPr>
          <w:rFonts w:ascii="Book Antiqua" w:eastAsia="Times New Roman" w:hAnsi="Book Antiqua" w:cs="Times New Roman"/>
          <w:color w:val="000000"/>
          <w:sz w:val="24"/>
          <w:szCs w:val="24"/>
          <w:lang w:eastAsia="en-ZA"/>
        </w:rPr>
        <w:t>Member of the Working Group on Economic, Social and Cultural Rights in Africa;</w:t>
      </w:r>
    </w:p>
    <w:p w:rsidR="00645686" w:rsidRPr="00645686" w:rsidRDefault="00645686" w:rsidP="00645686">
      <w:pPr>
        <w:numPr>
          <w:ilvl w:val="0"/>
          <w:numId w:val="6"/>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b/>
          <w:bCs/>
          <w:color w:val="000000"/>
          <w:sz w:val="24"/>
          <w:szCs w:val="24"/>
          <w:lang w:eastAsia="en-ZA"/>
        </w:rPr>
        <w:t xml:space="preserve">Honourable Commissioner Maya </w:t>
      </w:r>
      <w:proofErr w:type="spellStart"/>
      <w:r w:rsidRPr="00645686">
        <w:rPr>
          <w:rFonts w:ascii="Book Antiqua" w:eastAsia="Times New Roman" w:hAnsi="Book Antiqua" w:cs="Times New Roman"/>
          <w:b/>
          <w:bCs/>
          <w:color w:val="000000"/>
          <w:sz w:val="24"/>
          <w:szCs w:val="24"/>
          <w:lang w:eastAsia="en-ZA"/>
        </w:rPr>
        <w:t>Sahli-Fadel</w:t>
      </w:r>
      <w:proofErr w:type="spellEnd"/>
      <w:r w:rsidRPr="00645686">
        <w:rPr>
          <w:rFonts w:ascii="Book Antiqua" w:eastAsia="Times New Roman" w:hAnsi="Book Antiqua" w:cs="Times New Roman"/>
          <w:b/>
          <w:bCs/>
          <w:color w:val="000000"/>
          <w:sz w:val="24"/>
          <w:szCs w:val="24"/>
          <w:lang w:eastAsia="en-ZA"/>
        </w:rPr>
        <w:t>:</w:t>
      </w:r>
      <w:r w:rsidRPr="00645686">
        <w:rPr>
          <w:rFonts w:ascii="Book Antiqua" w:eastAsia="Times New Roman" w:hAnsi="Book Antiqua" w:cs="Times New Roman"/>
          <w:color w:val="000000"/>
          <w:sz w:val="24"/>
          <w:szCs w:val="24"/>
          <w:lang w:eastAsia="en-ZA"/>
        </w:rPr>
        <w:t xml:space="preserve"> Chairperson of the Working Group on the Death Penalty, Extrajudicial, Summary or Arbitrary Killings and Enforced Disappearances in Africa and Member of the Committee for the Prevention of Torture in Africa; and</w:t>
      </w:r>
    </w:p>
    <w:p w:rsidR="00645686" w:rsidRPr="00645686" w:rsidRDefault="00645686" w:rsidP="00645686">
      <w:pPr>
        <w:numPr>
          <w:ilvl w:val="0"/>
          <w:numId w:val="6"/>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b/>
          <w:bCs/>
          <w:color w:val="000000"/>
          <w:sz w:val="24"/>
          <w:szCs w:val="24"/>
          <w:lang w:eastAsia="en-ZA"/>
        </w:rPr>
        <w:t>Honourable Commissioner Alexia Amesbury:</w:t>
      </w:r>
      <w:r w:rsidRPr="00645686">
        <w:rPr>
          <w:rFonts w:ascii="Book Antiqua" w:eastAsia="Times New Roman" w:hAnsi="Book Antiqua" w:cs="Times New Roman"/>
          <w:color w:val="000000"/>
          <w:sz w:val="24"/>
          <w:szCs w:val="24"/>
          <w:lang w:eastAsia="en-ZA"/>
        </w:rPr>
        <w:t xml:space="preserve"> Vice Chairperson of the Working Group on the Death Penalty, Extrajudicial, Summary or Arbitrary Killings and Enforced Disappearances in Africa and Member of the Committee for the Prevention of Torture in Africa.</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r w:rsidRPr="00645686">
        <w:rPr>
          <w:rFonts w:ascii="Times New Roman" w:eastAsia="Times New Roman" w:hAnsi="Times New Roman" w:cs="Times New Roman"/>
          <w:sz w:val="24"/>
          <w:szCs w:val="24"/>
          <w:lang w:eastAsia="en-ZA"/>
        </w:rPr>
        <w:lastRenderedPageBreak/>
        <w:br/>
      </w:r>
    </w:p>
    <w:p w:rsidR="00645686" w:rsidRPr="00645686" w:rsidRDefault="00645686" w:rsidP="00645686">
      <w:pPr>
        <w:numPr>
          <w:ilvl w:val="0"/>
          <w:numId w:val="7"/>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color w:val="000000"/>
          <w:sz w:val="24"/>
          <w:szCs w:val="24"/>
          <w:lang w:eastAsia="en-ZA"/>
        </w:rPr>
        <w:t xml:space="preserve">mandates of special mechanisms formerly under the responsibility of Honourable Commissioner </w:t>
      </w:r>
      <w:proofErr w:type="spellStart"/>
      <w:r w:rsidRPr="00645686">
        <w:rPr>
          <w:rFonts w:ascii="Book Antiqua" w:eastAsia="Times New Roman" w:hAnsi="Book Antiqua" w:cs="Times New Roman"/>
          <w:color w:val="000000"/>
          <w:sz w:val="24"/>
          <w:szCs w:val="24"/>
          <w:lang w:eastAsia="en-ZA"/>
        </w:rPr>
        <w:t>Kayitesi</w:t>
      </w:r>
      <w:proofErr w:type="spellEnd"/>
      <w:r w:rsidRPr="00645686">
        <w:rPr>
          <w:rFonts w:ascii="Book Antiqua" w:eastAsia="Times New Roman" w:hAnsi="Book Antiqua" w:cs="Times New Roman"/>
          <w:color w:val="000000"/>
          <w:sz w:val="24"/>
          <w:szCs w:val="24"/>
          <w:lang w:eastAsia="en-ZA"/>
        </w:rPr>
        <w:t xml:space="preserve"> </w:t>
      </w:r>
      <w:proofErr w:type="spellStart"/>
      <w:r w:rsidRPr="00645686">
        <w:rPr>
          <w:rFonts w:ascii="Book Antiqua" w:eastAsia="Times New Roman" w:hAnsi="Book Antiqua" w:cs="Times New Roman"/>
          <w:color w:val="000000"/>
          <w:sz w:val="24"/>
          <w:szCs w:val="24"/>
          <w:lang w:eastAsia="en-ZA"/>
        </w:rPr>
        <w:t>Zainabo</w:t>
      </w:r>
      <w:proofErr w:type="spellEnd"/>
      <w:r w:rsidRPr="00645686">
        <w:rPr>
          <w:rFonts w:ascii="Book Antiqua" w:eastAsia="Times New Roman" w:hAnsi="Book Antiqua" w:cs="Times New Roman"/>
          <w:color w:val="000000"/>
          <w:sz w:val="24"/>
          <w:szCs w:val="24"/>
          <w:lang w:eastAsia="en-ZA"/>
        </w:rPr>
        <w:t xml:space="preserve"> Sylvie among its Members as follows:</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r w:rsidRPr="00645686">
        <w:rPr>
          <w:rFonts w:ascii="Times New Roman" w:eastAsia="Times New Roman" w:hAnsi="Times New Roman" w:cs="Times New Roman"/>
          <w:sz w:val="24"/>
          <w:szCs w:val="24"/>
          <w:lang w:eastAsia="en-ZA"/>
        </w:rPr>
        <w:br/>
      </w:r>
    </w:p>
    <w:p w:rsidR="00645686" w:rsidRPr="00645686" w:rsidRDefault="00645686" w:rsidP="00645686">
      <w:pPr>
        <w:numPr>
          <w:ilvl w:val="0"/>
          <w:numId w:val="8"/>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b/>
          <w:bCs/>
          <w:color w:val="000000"/>
          <w:sz w:val="24"/>
          <w:szCs w:val="24"/>
          <w:lang w:eastAsia="en-ZA"/>
        </w:rPr>
        <w:t>Honourable Commissioner Maria Teresa Manuela:</w:t>
      </w:r>
      <w:r w:rsidRPr="00645686">
        <w:rPr>
          <w:rFonts w:ascii="Book Antiqua" w:eastAsia="Times New Roman" w:hAnsi="Book Antiqua" w:cs="Times New Roman"/>
          <w:color w:val="000000"/>
          <w:sz w:val="24"/>
          <w:szCs w:val="24"/>
          <w:lang w:eastAsia="en-ZA"/>
        </w:rPr>
        <w:t xml:space="preserve"> Special Rapporteur on the Rights of Women in Africa;</w:t>
      </w:r>
    </w:p>
    <w:p w:rsidR="00645686" w:rsidRPr="00645686" w:rsidRDefault="00645686" w:rsidP="00645686">
      <w:pPr>
        <w:numPr>
          <w:ilvl w:val="0"/>
          <w:numId w:val="8"/>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b/>
          <w:bCs/>
          <w:color w:val="000000"/>
          <w:sz w:val="24"/>
          <w:szCs w:val="24"/>
          <w:lang w:eastAsia="en-ZA"/>
        </w:rPr>
        <w:t>Honourable Commissioner</w:t>
      </w:r>
      <w:r w:rsidRPr="00645686">
        <w:rPr>
          <w:rFonts w:ascii="Book Antiqua" w:eastAsia="Times New Roman" w:hAnsi="Book Antiqua" w:cs="Times New Roman"/>
          <w:color w:val="000000"/>
          <w:sz w:val="24"/>
          <w:szCs w:val="24"/>
          <w:lang w:eastAsia="en-ZA"/>
        </w:rPr>
        <w:t xml:space="preserve"> </w:t>
      </w:r>
      <w:r w:rsidRPr="00645686">
        <w:rPr>
          <w:rFonts w:ascii="Book Antiqua" w:eastAsia="Times New Roman" w:hAnsi="Book Antiqua" w:cs="Times New Roman"/>
          <w:b/>
          <w:bCs/>
          <w:color w:val="000000"/>
          <w:sz w:val="24"/>
          <w:szCs w:val="24"/>
          <w:lang w:eastAsia="en-ZA"/>
        </w:rPr>
        <w:t>Maria Teresa Manuela</w:t>
      </w:r>
      <w:r w:rsidRPr="00645686">
        <w:rPr>
          <w:rFonts w:ascii="Book Antiqua" w:eastAsia="Times New Roman" w:hAnsi="Book Antiqua" w:cs="Times New Roman"/>
          <w:color w:val="000000"/>
          <w:sz w:val="24"/>
          <w:szCs w:val="24"/>
          <w:lang w:eastAsia="en-ZA"/>
        </w:rPr>
        <w:t>: Vice-Chairperson of the Working Group on Communications; and</w:t>
      </w:r>
    </w:p>
    <w:p w:rsidR="00645686" w:rsidRPr="00645686" w:rsidRDefault="00645686" w:rsidP="00645686">
      <w:pPr>
        <w:numPr>
          <w:ilvl w:val="0"/>
          <w:numId w:val="8"/>
        </w:numPr>
        <w:spacing w:after="0" w:line="240" w:lineRule="auto"/>
        <w:jc w:val="both"/>
        <w:textAlignment w:val="baseline"/>
        <w:rPr>
          <w:rFonts w:ascii="Book Antiqua" w:eastAsia="Times New Roman" w:hAnsi="Book Antiqua" w:cs="Times New Roman"/>
          <w:color w:val="000000"/>
          <w:sz w:val="24"/>
          <w:szCs w:val="24"/>
          <w:lang w:eastAsia="en-ZA"/>
        </w:rPr>
      </w:pPr>
      <w:r w:rsidRPr="00645686">
        <w:rPr>
          <w:rFonts w:ascii="Book Antiqua" w:eastAsia="Times New Roman" w:hAnsi="Book Antiqua" w:cs="Times New Roman"/>
          <w:b/>
          <w:bCs/>
          <w:color w:val="000000"/>
          <w:sz w:val="24"/>
          <w:szCs w:val="24"/>
          <w:lang w:eastAsia="en-ZA"/>
        </w:rPr>
        <w:t xml:space="preserve">Honourable Commissioner Marie Louise </w:t>
      </w:r>
      <w:proofErr w:type="spellStart"/>
      <w:r w:rsidRPr="00645686">
        <w:rPr>
          <w:rFonts w:ascii="Book Antiqua" w:eastAsia="Times New Roman" w:hAnsi="Book Antiqua" w:cs="Times New Roman"/>
          <w:b/>
          <w:bCs/>
          <w:color w:val="000000"/>
          <w:sz w:val="24"/>
          <w:szCs w:val="24"/>
          <w:lang w:eastAsia="en-ZA"/>
        </w:rPr>
        <w:t>Abomo</w:t>
      </w:r>
      <w:proofErr w:type="spellEnd"/>
      <w:r w:rsidRPr="00645686">
        <w:rPr>
          <w:rFonts w:ascii="Book Antiqua" w:eastAsia="Times New Roman" w:hAnsi="Book Antiqua" w:cs="Times New Roman"/>
          <w:b/>
          <w:bCs/>
          <w:color w:val="000000"/>
          <w:sz w:val="24"/>
          <w:szCs w:val="24"/>
          <w:lang w:eastAsia="en-ZA"/>
        </w:rPr>
        <w:t xml:space="preserve">: </w:t>
      </w:r>
      <w:r w:rsidRPr="00645686">
        <w:rPr>
          <w:rFonts w:ascii="Book Antiqua" w:eastAsia="Times New Roman" w:hAnsi="Book Antiqua" w:cs="Times New Roman"/>
          <w:color w:val="000000"/>
          <w:sz w:val="24"/>
          <w:szCs w:val="24"/>
          <w:lang w:eastAsia="en-ZA"/>
        </w:rPr>
        <w:t>Chairperson of the Working Group on Communications.</w:t>
      </w:r>
    </w:p>
    <w:p w:rsidR="00645686" w:rsidRPr="00645686" w:rsidRDefault="00645686" w:rsidP="00645686">
      <w:pPr>
        <w:spacing w:after="0" w:line="240" w:lineRule="auto"/>
        <w:rPr>
          <w:rFonts w:ascii="Times New Roman" w:eastAsia="Times New Roman" w:hAnsi="Times New Roman" w:cs="Times New Roman"/>
          <w:sz w:val="24"/>
          <w:szCs w:val="24"/>
          <w:lang w:eastAsia="en-ZA"/>
        </w:rPr>
      </w:pPr>
      <w:r w:rsidRPr="00645686">
        <w:rPr>
          <w:rFonts w:ascii="Times New Roman" w:eastAsia="Times New Roman" w:hAnsi="Times New Roman" w:cs="Times New Roman"/>
          <w:sz w:val="24"/>
          <w:szCs w:val="24"/>
          <w:lang w:eastAsia="en-ZA"/>
        </w:rPr>
        <w:br/>
      </w:r>
    </w:p>
    <w:p w:rsidR="00645686" w:rsidRPr="00645686" w:rsidRDefault="00645686" w:rsidP="00645686">
      <w:pPr>
        <w:numPr>
          <w:ilvl w:val="0"/>
          <w:numId w:val="9"/>
        </w:numPr>
        <w:spacing w:after="0" w:line="240" w:lineRule="auto"/>
        <w:jc w:val="both"/>
        <w:textAlignment w:val="baseline"/>
        <w:rPr>
          <w:rFonts w:ascii="Book Antiqua" w:eastAsia="Times New Roman" w:hAnsi="Book Antiqua" w:cs="Times New Roman"/>
          <w:b/>
          <w:bCs/>
          <w:color w:val="000000"/>
          <w:sz w:val="24"/>
          <w:szCs w:val="24"/>
          <w:lang w:eastAsia="en-ZA"/>
        </w:rPr>
      </w:pPr>
      <w:r w:rsidRPr="00645686">
        <w:rPr>
          <w:rFonts w:ascii="Book Antiqua" w:eastAsia="Times New Roman" w:hAnsi="Book Antiqua" w:cs="Times New Roman"/>
          <w:b/>
          <w:bCs/>
          <w:color w:val="000000"/>
          <w:sz w:val="24"/>
          <w:szCs w:val="24"/>
          <w:lang w:eastAsia="en-ZA"/>
        </w:rPr>
        <w:t xml:space="preserve">Encourages </w:t>
      </w:r>
      <w:r w:rsidRPr="00645686">
        <w:rPr>
          <w:rFonts w:ascii="Book Antiqua" w:eastAsia="Times New Roman" w:hAnsi="Book Antiqua" w:cs="Times New Roman"/>
          <w:color w:val="000000"/>
          <w:sz w:val="24"/>
          <w:szCs w:val="24"/>
          <w:lang w:eastAsia="en-ZA"/>
        </w:rPr>
        <w:t>State Parties to cooperate and consult the Country and Special Rapporteurs of the Commission in the design, planning, implementation and review of Human Rights mandate in their country.</w:t>
      </w:r>
    </w:p>
    <w:p w:rsidR="00645686" w:rsidRPr="00645686" w:rsidRDefault="00645686" w:rsidP="00645686">
      <w:pPr>
        <w:spacing w:after="240" w:line="240" w:lineRule="auto"/>
        <w:rPr>
          <w:rFonts w:ascii="Times New Roman" w:eastAsia="Times New Roman" w:hAnsi="Times New Roman" w:cs="Times New Roman"/>
          <w:sz w:val="24"/>
          <w:szCs w:val="24"/>
          <w:lang w:eastAsia="en-ZA"/>
        </w:rPr>
      </w:pPr>
    </w:p>
    <w:p w:rsidR="00645686" w:rsidRPr="00645686" w:rsidRDefault="00645686" w:rsidP="00645686">
      <w:pPr>
        <w:spacing w:after="0" w:line="240" w:lineRule="auto"/>
        <w:jc w:val="both"/>
        <w:rPr>
          <w:rFonts w:ascii="Times New Roman" w:eastAsia="Times New Roman" w:hAnsi="Times New Roman" w:cs="Times New Roman"/>
          <w:sz w:val="24"/>
          <w:szCs w:val="24"/>
          <w:lang w:eastAsia="en-ZA"/>
        </w:rPr>
      </w:pPr>
      <w:r w:rsidRPr="00645686">
        <w:rPr>
          <w:rFonts w:ascii="Book Antiqua" w:eastAsia="Times New Roman" w:hAnsi="Book Antiqua" w:cs="Times New Roman"/>
          <w:b/>
          <w:bCs/>
          <w:color w:val="000000"/>
          <w:sz w:val="24"/>
          <w:szCs w:val="24"/>
          <w:lang w:eastAsia="en-ZA"/>
        </w:rPr>
        <w:t>Done virtually on 4 May 2021</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907D6"/>
    <w:multiLevelType w:val="multilevel"/>
    <w:tmpl w:val="A914E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23635"/>
    <w:multiLevelType w:val="multilevel"/>
    <w:tmpl w:val="A51CA3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FA0384"/>
    <w:multiLevelType w:val="multilevel"/>
    <w:tmpl w:val="13865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E32A29"/>
    <w:multiLevelType w:val="multilevel"/>
    <w:tmpl w:val="3E82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0C5061"/>
    <w:multiLevelType w:val="multilevel"/>
    <w:tmpl w:val="AF361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1E2A8F"/>
    <w:multiLevelType w:val="multilevel"/>
    <w:tmpl w:val="C802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3F13F1"/>
    <w:multiLevelType w:val="multilevel"/>
    <w:tmpl w:val="90BCEC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035248"/>
    <w:multiLevelType w:val="multilevel"/>
    <w:tmpl w:val="D5E2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1836FC"/>
    <w:multiLevelType w:val="multilevel"/>
    <w:tmpl w:val="534845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lvlOverride w:ilvl="0">
      <w:lvl w:ilvl="0">
        <w:numFmt w:val="lowerRoman"/>
        <w:lvlText w:val="%1."/>
        <w:lvlJc w:val="right"/>
      </w:lvl>
    </w:lvlOverride>
  </w:num>
  <w:num w:numId="3">
    <w:abstractNumId w:val="8"/>
    <w:lvlOverride w:ilvl="0">
      <w:lvl w:ilvl="0">
        <w:numFmt w:val="decimal"/>
        <w:lvlText w:val="%1."/>
        <w:lvlJc w:val="left"/>
      </w:lvl>
    </w:lvlOverride>
  </w:num>
  <w:num w:numId="4">
    <w:abstractNumId w:val="2"/>
    <w:lvlOverride w:ilvl="0">
      <w:lvl w:ilvl="0">
        <w:numFmt w:val="lowerRoman"/>
        <w:lvlText w:val="%1."/>
        <w:lvlJc w:val="right"/>
      </w:lvl>
    </w:lvlOverride>
  </w:num>
  <w:num w:numId="5">
    <w:abstractNumId w:val="4"/>
    <w:lvlOverride w:ilvl="0">
      <w:lvl w:ilvl="0">
        <w:numFmt w:val="decimal"/>
        <w:lvlText w:val="%1."/>
        <w:lvlJc w:val="left"/>
      </w:lvl>
    </w:lvlOverride>
  </w:num>
  <w:num w:numId="6">
    <w:abstractNumId w:val="0"/>
    <w:lvlOverride w:ilvl="0">
      <w:lvl w:ilvl="0">
        <w:numFmt w:val="lowerRoman"/>
        <w:lvlText w:val="%1."/>
        <w:lvlJc w:val="right"/>
      </w:lvl>
    </w:lvlOverride>
  </w:num>
  <w:num w:numId="7">
    <w:abstractNumId w:val="6"/>
    <w:lvlOverride w:ilvl="0">
      <w:lvl w:ilvl="0">
        <w:numFmt w:val="decimal"/>
        <w:lvlText w:val="%1."/>
        <w:lvlJc w:val="left"/>
      </w:lvl>
    </w:lvlOverride>
  </w:num>
  <w:num w:numId="8">
    <w:abstractNumId w:val="7"/>
    <w:lvlOverride w:ilvl="0">
      <w:lvl w:ilvl="0">
        <w:numFmt w:val="lowerRoman"/>
        <w:lvlText w:val="%1."/>
        <w:lvlJc w:val="right"/>
      </w:lvl>
    </w:lvlOverride>
  </w:num>
  <w:num w:numId="9">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86"/>
    <w:rsid w:val="00043C12"/>
    <w:rsid w:val="00191085"/>
    <w:rsid w:val="001D70CE"/>
    <w:rsid w:val="00235948"/>
    <w:rsid w:val="005977CF"/>
    <w:rsid w:val="005A30D3"/>
    <w:rsid w:val="00645686"/>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D36BD-0AE3-4F08-A8F5-4542C354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68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2021-10-31T08:04:00Z</dcterms:created>
  <dcterms:modified xsi:type="dcterms:W3CDTF">2021-10-31T08:05:00Z</dcterms:modified>
</cp:coreProperties>
</file>