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DE1" w:rsidRDefault="00CB5675">
      <w:pPr>
        <w:pStyle w:val="BodyText"/>
        <w:spacing w:after="0"/>
        <w:jc w:val="center"/>
      </w:pPr>
      <w:r>
        <w:rPr>
          <w:b/>
          <w:bCs/>
        </w:rPr>
        <w:t>DECISION ON THE ELECTION OF SIX (6) MEMBERS OF THE AFRICAN UNION</w:t>
      </w:r>
      <w:r>
        <w:rPr>
          <w:b/>
          <w:bCs/>
        </w:rPr>
        <w:br/>
        <w:t>COMMISSION ON INTERNATIONAL LAW (AUCIL)</w:t>
      </w:r>
    </w:p>
    <w:p w:rsidR="003F1DE1" w:rsidRDefault="00CB5675">
      <w:pPr>
        <w:pStyle w:val="Heading10"/>
        <w:keepNext/>
        <w:keepLines/>
        <w:jc w:val="center"/>
      </w:pPr>
      <w:bookmarkStart w:id="0" w:name="bookmark0"/>
      <w:bookmarkStart w:id="1" w:name="bookmark1"/>
      <w:bookmarkStart w:id="2" w:name="bookmark2"/>
      <w:r>
        <w:t>Doc. EX.CL/1223(XXXVI)</w:t>
      </w:r>
      <w:bookmarkEnd w:id="0"/>
      <w:bookmarkEnd w:id="1"/>
      <w:bookmarkEnd w:id="2"/>
    </w:p>
    <w:p w:rsidR="003F1DE1" w:rsidRDefault="00CB5675">
      <w:pPr>
        <w:pStyle w:val="Heading10"/>
        <w:keepNext/>
        <w:keepLines/>
        <w:spacing w:after="280"/>
        <w:ind w:firstLine="38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3F1DE1" w:rsidRDefault="00CB5675" w:rsidP="00CB5675">
      <w:pPr>
        <w:pStyle w:val="BodyText"/>
        <w:tabs>
          <w:tab w:val="left" w:pos="1110"/>
        </w:tabs>
        <w:spacing w:line="233" w:lineRule="auto"/>
        <w:ind w:left="1100" w:hanging="700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Six Members of the African Union </w:t>
      </w:r>
      <w:r>
        <w:t>Commission on International Law (AUCIL);</w:t>
      </w:r>
    </w:p>
    <w:p w:rsidR="003F1DE1" w:rsidRDefault="00CB5675" w:rsidP="00CB5675">
      <w:pPr>
        <w:pStyle w:val="BodyText"/>
        <w:tabs>
          <w:tab w:val="left" w:pos="1110"/>
        </w:tabs>
        <w:spacing w:after="500" w:line="233" w:lineRule="auto"/>
        <w:ind w:firstLine="380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 xml:space="preserve">the following members of the AUCIL for a term of </w:t>
      </w:r>
      <w:r>
        <w:rPr>
          <w:b/>
          <w:bCs/>
        </w:rPr>
        <w:t>five (5)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134"/>
        <w:gridCol w:w="1973"/>
        <w:gridCol w:w="1190"/>
        <w:gridCol w:w="1349"/>
      </w:tblGrid>
      <w:tr w:rsidR="003F1DE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rPr>
                <w:b/>
                <w:bCs/>
              </w:rPr>
              <w:t>GENDER</w:t>
            </w:r>
          </w:p>
        </w:tc>
      </w:tr>
      <w:tr w:rsidR="003F1D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Abdi Ismail Hersi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Djibouti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Eastern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Male</w:t>
            </w:r>
          </w:p>
        </w:tc>
      </w:tr>
      <w:tr w:rsidR="003F1DE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Juliet Semambo Kalema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Uganda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Eastern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Female</w:t>
            </w:r>
          </w:p>
        </w:tc>
      </w:tr>
      <w:tr w:rsidR="003F1D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 xml:space="preserve">Mohamed S. </w:t>
            </w:r>
            <w:r>
              <w:t>Helal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Egypt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Northern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Male</w:t>
            </w:r>
          </w:p>
        </w:tc>
      </w:tr>
      <w:tr w:rsidR="003F1D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Sebastiao da Silva Isata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Angola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Southern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Male</w:t>
            </w:r>
          </w:p>
        </w:tc>
      </w:tr>
      <w:tr w:rsidR="003F1DE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Kathleen Quartey Ayensu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Ghana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Western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Female</w:t>
            </w:r>
          </w:p>
        </w:tc>
      </w:tr>
      <w:tr w:rsidR="003F1DE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Belibi Sebastien Daila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Burkina Faso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Western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E1" w:rsidRDefault="00CB5675">
            <w:pPr>
              <w:pStyle w:val="Other0"/>
              <w:spacing w:after="0"/>
            </w:pPr>
            <w:r>
              <w:t>Male</w:t>
            </w:r>
          </w:p>
        </w:tc>
      </w:tr>
    </w:tbl>
    <w:p w:rsidR="003F1DE1" w:rsidRDefault="003F1DE1">
      <w:pPr>
        <w:spacing w:after="279" w:line="1" w:lineRule="exact"/>
      </w:pPr>
    </w:p>
    <w:p w:rsidR="003F1DE1" w:rsidRDefault="00CB5675">
      <w:pPr>
        <w:pStyle w:val="BodyText"/>
        <w:spacing w:after="400" w:line="233" w:lineRule="auto"/>
        <w:ind w:left="1100" w:hanging="700"/>
      </w:pPr>
      <w:r>
        <w:rPr>
          <w:b/>
          <w:bCs/>
        </w:rPr>
        <w:t xml:space="preserve">3. RECOMMENDS </w:t>
      </w:r>
      <w:r>
        <w:t xml:space="preserve">the elected members of the African Union Commission on </w:t>
      </w:r>
      <w:r>
        <w:t>International Law (AUCIL) to the Thirty Third Ordinary Session of the Assembly for appointment.</w:t>
      </w:r>
    </w:p>
    <w:sectPr w:rsidR="003F1DE1">
      <w:pgSz w:w="12240" w:h="16834"/>
      <w:pgMar w:top="1746" w:right="1181" w:bottom="5358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B5675">
      <w:r>
        <w:separator/>
      </w:r>
    </w:p>
  </w:endnote>
  <w:endnote w:type="continuationSeparator" w:id="0">
    <w:p w:rsidR="00000000" w:rsidRDefault="00CB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DE1" w:rsidRDefault="00CB5675">
      <w:r>
        <w:separator/>
      </w:r>
    </w:p>
  </w:footnote>
  <w:footnote w:type="continuationSeparator" w:id="0">
    <w:p w:rsidR="003F1DE1" w:rsidRDefault="00CB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7FC7"/>
    <w:multiLevelType w:val="multilevel"/>
    <w:tmpl w:val="82CE84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959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E1"/>
    <w:rsid w:val="003F1DE1"/>
    <w:rsid w:val="00C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