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B29" w:rsidRDefault="00C248B8">
      <w:pPr>
        <w:pStyle w:val="Bodytext90"/>
        <w:pBdr>
          <w:bottom w:val="single" w:sz="4" w:space="0" w:color="auto"/>
        </w:pBdr>
        <w:spacing w:after="460"/>
        <w:ind w:left="0" w:firstLine="0"/>
        <w:jc w:val="center"/>
      </w:pPr>
      <w:r>
        <w:rPr>
          <w:b/>
          <w:bCs/>
          <w:u w:val="single"/>
        </w:rPr>
        <w:t>DECISION ON THE DRAFT CONVENTION</w:t>
      </w:r>
      <w:r>
        <w:rPr>
          <w:b/>
          <w:bCs/>
          <w:u w:val="single"/>
        </w:rPr>
        <w:br/>
        <w:t>ON THE PREVENTION AND COMBATING OF CORRUPTION</w:t>
      </w:r>
    </w:p>
    <w:p w:rsidR="00BA7B29" w:rsidRDefault="00C248B8">
      <w:pPr>
        <w:pStyle w:val="Bodytext90"/>
        <w:ind w:left="0" w:firstLine="380"/>
        <w:jc w:val="both"/>
      </w:pPr>
      <w:r>
        <w:rPr>
          <w:b/>
          <w:bCs/>
        </w:rPr>
        <w:t>The Assembly:</w:t>
      </w:r>
    </w:p>
    <w:p w:rsidR="00BA7B29" w:rsidRDefault="00C248B8" w:rsidP="00C248B8">
      <w:pPr>
        <w:pStyle w:val="Bodytext90"/>
        <w:tabs>
          <w:tab w:val="left" w:pos="1449"/>
        </w:tabs>
        <w:ind w:left="0" w:firstLine="500"/>
        <w:jc w:val="both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recommendations of the Executive Council;</w:t>
      </w:r>
    </w:p>
    <w:p w:rsidR="00BA7B29" w:rsidRDefault="00C248B8" w:rsidP="00C248B8">
      <w:pPr>
        <w:pStyle w:val="Bodytext90"/>
        <w:tabs>
          <w:tab w:val="left" w:pos="1449"/>
        </w:tabs>
        <w:ind w:left="0" w:firstLine="500"/>
        <w:jc w:val="both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ADOPTS </w:t>
      </w:r>
      <w:r>
        <w:t>the Convention on the Prevention and Combating of Corruption;</w:t>
      </w:r>
    </w:p>
    <w:p w:rsidR="00BA7B29" w:rsidRDefault="00C248B8" w:rsidP="00C248B8">
      <w:pPr>
        <w:pStyle w:val="Bodytext90"/>
        <w:tabs>
          <w:tab w:val="left" w:pos="1449"/>
        </w:tabs>
        <w:ind w:left="1460" w:hanging="94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APPEALS </w:t>
      </w:r>
      <w:r>
        <w:t xml:space="preserve">to all Member </w:t>
      </w:r>
      <w:r>
        <w:t>States to sign and ratify this important instrument in order to ensure its speedy entry into force.</w:t>
      </w:r>
    </w:p>
    <w:sectPr w:rsidR="00BA7B29">
      <w:pgSz w:w="11909" w:h="16840"/>
      <w:pgMar w:top="2290" w:right="687" w:bottom="2290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248B8">
      <w:r>
        <w:separator/>
      </w:r>
    </w:p>
  </w:endnote>
  <w:endnote w:type="continuationSeparator" w:id="0">
    <w:p w:rsidR="00000000" w:rsidRDefault="00C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B29" w:rsidRDefault="00C248B8">
      <w:r>
        <w:separator/>
      </w:r>
    </w:p>
  </w:footnote>
  <w:footnote w:type="continuationSeparator" w:id="0">
    <w:p w:rsidR="00BA7B29" w:rsidRDefault="00C2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0FE9"/>
    <w:multiLevelType w:val="multilevel"/>
    <w:tmpl w:val="10C82D7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020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29"/>
    <w:rsid w:val="00BA7B29"/>
    <w:rsid w:val="00C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