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00DC" w:rsidRDefault="00F32E3E">
      <w:pPr>
        <w:pStyle w:val="BodyText"/>
        <w:spacing w:after="840" w:line="259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DECISION ON THE SITUATION IN THE DEMOCRATIC REPUBLIC</w:t>
      </w:r>
      <w:r>
        <w:rPr>
          <w:b/>
          <w:bCs/>
          <w:sz w:val="22"/>
          <w:szCs w:val="22"/>
        </w:rPr>
        <w:br/>
        <w:t>OF CONGO (DRC) AND THE RELATIONS BETWEEN THE</w:t>
      </w:r>
      <w:r>
        <w:rPr>
          <w:b/>
          <w:bCs/>
          <w:sz w:val="22"/>
          <w:szCs w:val="22"/>
        </w:rPr>
        <w:br/>
        <w:t>DRC AND RWANDA</w:t>
      </w:r>
    </w:p>
    <w:p w:rsidR="00B400DC" w:rsidRDefault="00F32E3E">
      <w:pPr>
        <w:pStyle w:val="BodyText"/>
        <w:spacing w:after="300"/>
        <w:rPr>
          <w:sz w:val="22"/>
          <w:szCs w:val="22"/>
        </w:rPr>
      </w:pPr>
      <w:r>
        <w:rPr>
          <w:b/>
          <w:bCs/>
          <w:sz w:val="22"/>
          <w:szCs w:val="22"/>
        </w:rPr>
        <w:t>The Assembly,</w:t>
      </w:r>
    </w:p>
    <w:p w:rsidR="00B400DC" w:rsidRDefault="00F32E3E" w:rsidP="00F32E3E">
      <w:pPr>
        <w:pStyle w:val="BodyText"/>
        <w:tabs>
          <w:tab w:val="left" w:pos="1081"/>
        </w:tabs>
        <w:spacing w:after="300" w:line="233" w:lineRule="auto"/>
        <w:ind w:left="1080" w:hanging="700"/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WELCOMES </w:t>
      </w:r>
      <w:r>
        <w:t>the decision taken by the 23</w:t>
      </w:r>
      <w:r>
        <w:rPr>
          <w:vertAlign w:val="superscript"/>
        </w:rPr>
        <w:t>rd</w:t>
      </w:r>
      <w:r>
        <w:t xml:space="preserve"> Session of the Peace and Security Council in Libreville on 10 January 2005;</w:t>
      </w:r>
    </w:p>
    <w:p w:rsidR="00B400DC" w:rsidRDefault="00F32E3E" w:rsidP="00F32E3E">
      <w:pPr>
        <w:pStyle w:val="BodyText"/>
        <w:tabs>
          <w:tab w:val="left" w:pos="1081"/>
        </w:tabs>
        <w:spacing w:after="560" w:line="230" w:lineRule="auto"/>
        <w:ind w:left="1080" w:hanging="700"/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ENCOURAGES </w:t>
      </w:r>
      <w:r>
        <w:t>the Current Chairperson of the AU and the Chairperson of the Commission to speedily implement the above decision.</w:t>
      </w:r>
    </w:p>
    <w:sectPr w:rsidR="00B400DC">
      <w:pgSz w:w="11909" w:h="16840"/>
      <w:pgMar w:top="2427" w:right="1215" w:bottom="2427" w:left="12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32E3E">
      <w:r>
        <w:separator/>
      </w:r>
    </w:p>
  </w:endnote>
  <w:endnote w:type="continuationSeparator" w:id="0">
    <w:p w:rsidR="00000000" w:rsidRDefault="00F3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00DC" w:rsidRDefault="00F32E3E">
      <w:r>
        <w:separator/>
      </w:r>
    </w:p>
  </w:footnote>
  <w:footnote w:type="continuationSeparator" w:id="0">
    <w:p w:rsidR="00B400DC" w:rsidRDefault="00F32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70A8E"/>
    <w:multiLevelType w:val="multilevel"/>
    <w:tmpl w:val="58D20B7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600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DC"/>
    <w:rsid w:val="00B400DC"/>
    <w:rsid w:val="00F3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