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D09" w:rsidRDefault="008B4BF0">
      <w:pPr>
        <w:pStyle w:val="BodyText"/>
        <w:spacing w:before="240" w:after="240"/>
        <w:jc w:val="center"/>
      </w:pPr>
      <w:r>
        <w:rPr>
          <w:b/>
          <w:bCs/>
        </w:rPr>
        <w:t>DECISION ON THE ELECTION OF TEN (10) MEMBERS OF THE PEACE AND</w:t>
      </w:r>
      <w:r>
        <w:rPr>
          <w:b/>
          <w:bCs/>
        </w:rPr>
        <w:br/>
        <w:t>SECURITY COUNCIL OF THE AFRICAN UNION</w:t>
      </w:r>
      <w:r>
        <w:rPr>
          <w:b/>
          <w:bCs/>
        </w:rPr>
        <w:br/>
        <w:t>Doc. EX.CL/1226(XXXVI)</w:t>
      </w:r>
    </w:p>
    <w:p w:rsidR="005C5D09" w:rsidRDefault="008B4BF0">
      <w:pPr>
        <w:pStyle w:val="Heading10"/>
        <w:keepNext/>
        <w:keepLines/>
        <w:spacing w:after="300"/>
        <w:ind w:firstLine="3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C5D09" w:rsidRDefault="008B4BF0" w:rsidP="008B4BF0">
      <w:pPr>
        <w:pStyle w:val="BodyText"/>
        <w:tabs>
          <w:tab w:val="left" w:pos="1106"/>
        </w:tabs>
        <w:spacing w:after="240"/>
        <w:ind w:left="1100" w:hanging="72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Ten (10) Members of the Peace and </w:t>
      </w:r>
      <w:r>
        <w:t>Security Council of the African Union;</w:t>
      </w:r>
    </w:p>
    <w:p w:rsidR="005C5D09" w:rsidRDefault="008B4BF0" w:rsidP="008B4BF0">
      <w:pPr>
        <w:pStyle w:val="BodyText"/>
        <w:tabs>
          <w:tab w:val="left" w:pos="1106"/>
        </w:tabs>
        <w:spacing w:after="500" w:line="221" w:lineRule="auto"/>
        <w:ind w:left="1100" w:hanging="72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following members of the Peace and Security Council of the African Union for a term of </w:t>
      </w:r>
      <w:r>
        <w:rPr>
          <w:b/>
          <w:bCs/>
        </w:rPr>
        <w:t>two (2)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3778"/>
        <w:gridCol w:w="2434"/>
      </w:tblGrid>
      <w:tr w:rsidR="005C5D0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D09" w:rsidRDefault="008B4BF0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D09" w:rsidRDefault="008B4BF0">
            <w:pPr>
              <w:pStyle w:val="Other0"/>
              <w:tabs>
                <w:tab w:val="left" w:pos="3605"/>
              </w:tabs>
              <w:spacing w:after="0"/>
            </w:pPr>
            <w:r>
              <w:rPr>
                <w:b/>
                <w:bCs/>
              </w:rPr>
              <w:t>COUNTRY</w:t>
            </w:r>
            <w:r>
              <w:rPr>
                <w:b/>
                <w:bCs/>
              </w:rPr>
              <w:tab/>
              <w:t>REGION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Cameroon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Central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Chad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100" w:after="0"/>
            </w:pPr>
            <w:r>
              <w:t>Central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</w:pPr>
            <w:r>
              <w:t>Djibouti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</w:pPr>
            <w:r>
              <w:t>Eastern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Ethiopia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Eastern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Egypt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Northern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Malawi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Southern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Mozambique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Southern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</w:pPr>
            <w:r>
              <w:t>Benin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D09" w:rsidRDefault="008B4BF0">
            <w:pPr>
              <w:pStyle w:val="Other0"/>
              <w:spacing w:after="0"/>
            </w:pPr>
            <w:r>
              <w:t>Western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Ghana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Western</w:t>
            </w:r>
          </w:p>
        </w:tc>
      </w:tr>
      <w:tr w:rsidR="005C5D0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  <w:ind w:firstLine="460"/>
            </w:pPr>
            <w:r>
              <w:t>10.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after="0"/>
            </w:pPr>
            <w:r>
              <w:t>Senegal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D09" w:rsidRDefault="008B4BF0">
            <w:pPr>
              <w:pStyle w:val="Other0"/>
              <w:spacing w:before="80" w:after="0"/>
            </w:pPr>
            <w:r>
              <w:t>Western</w:t>
            </w:r>
          </w:p>
        </w:tc>
      </w:tr>
    </w:tbl>
    <w:p w:rsidR="005C5D09" w:rsidRDefault="005C5D09">
      <w:pPr>
        <w:spacing w:after="239" w:line="1" w:lineRule="exact"/>
      </w:pPr>
    </w:p>
    <w:p w:rsidR="005C5D09" w:rsidRDefault="008B4BF0" w:rsidP="008B4BF0">
      <w:pPr>
        <w:pStyle w:val="BodyText"/>
        <w:tabs>
          <w:tab w:val="left" w:pos="1106"/>
        </w:tabs>
        <w:spacing w:line="233" w:lineRule="auto"/>
        <w:ind w:left="1100" w:hanging="72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elected members of the Peace and Security Council of the African Union to the Thirty Third Ordinary </w:t>
      </w:r>
      <w:r>
        <w:t>Session of the Assembly for appointment.</w:t>
      </w:r>
    </w:p>
    <w:sectPr w:rsidR="005C5D09">
      <w:pgSz w:w="12240" w:h="16834"/>
      <w:pgMar w:top="1746" w:right="1181" w:bottom="535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B4BF0">
      <w:r>
        <w:separator/>
      </w:r>
    </w:p>
  </w:endnote>
  <w:endnote w:type="continuationSeparator" w:id="0">
    <w:p w:rsidR="00000000" w:rsidRDefault="008B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D09" w:rsidRDefault="008B4BF0">
      <w:r>
        <w:separator/>
      </w:r>
    </w:p>
  </w:footnote>
  <w:footnote w:type="continuationSeparator" w:id="0">
    <w:p w:rsidR="005C5D09" w:rsidRDefault="008B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7B65"/>
    <w:multiLevelType w:val="multilevel"/>
    <w:tmpl w:val="6A6661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813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09"/>
    <w:rsid w:val="005C5D09"/>
    <w:rsid w:val="008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