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5E8B" w:rsidRDefault="002C378F">
      <w:pPr>
        <w:pStyle w:val="BodyText"/>
        <w:spacing w:after="240"/>
        <w:jc w:val="center"/>
      </w:pPr>
      <w:r>
        <w:rPr>
          <w:b/>
          <w:bCs/>
        </w:rPr>
        <w:t>DECISION ON AFRICAN CANDIDATURES</w:t>
      </w:r>
      <w:r>
        <w:rPr>
          <w:b/>
          <w:bCs/>
        </w:rPr>
        <w:br/>
        <w:t>WITHIN THE INTERNATIONAL SYSTEM</w:t>
      </w:r>
      <w:r>
        <w:rPr>
          <w:b/>
          <w:bCs/>
        </w:rPr>
        <w:br/>
        <w:t>Doc. EX.CL/985(XXIX)</w:t>
      </w:r>
    </w:p>
    <w:p w:rsidR="00A45E8B" w:rsidRDefault="002C378F">
      <w:pPr>
        <w:pStyle w:val="BodyText"/>
        <w:spacing w:after="420"/>
      </w:pPr>
      <w:r>
        <w:rPr>
          <w:b/>
          <w:bCs/>
        </w:rPr>
        <w:t>The Executive Council,</w:t>
      </w:r>
    </w:p>
    <w:p w:rsidR="00A45E8B" w:rsidRDefault="002C378F" w:rsidP="002C378F">
      <w:pPr>
        <w:pStyle w:val="BodyText"/>
        <w:tabs>
          <w:tab w:val="left" w:pos="710"/>
        </w:tabs>
        <w:spacing w:after="240" w:line="221" w:lineRule="auto"/>
        <w:ind w:left="720" w:hanging="720"/>
        <w:jc w:val="both"/>
      </w:pPr>
      <w:bookmarkStart w:id="0" w:name="bookmark0"/>
      <w:bookmarkEnd w:id="0"/>
      <w:r>
        <w:rPr>
          <w:b/>
          <w:bCs/>
        </w:rPr>
        <w:t>1.</w:t>
      </w:r>
      <w:r>
        <w:rPr>
          <w:b/>
          <w:bCs/>
        </w:rPr>
        <w:tab/>
      </w:r>
      <w:r>
        <w:rPr>
          <w:b/>
          <w:bCs/>
        </w:rPr>
        <w:t xml:space="preserve">TAKES NOTE </w:t>
      </w:r>
      <w:r>
        <w:t>of the Report of the Ministerial Committee on African Candidatures within the International System;</w:t>
      </w:r>
    </w:p>
    <w:p w:rsidR="00A45E8B" w:rsidRDefault="002C378F" w:rsidP="002C378F">
      <w:pPr>
        <w:pStyle w:val="BodyText"/>
        <w:tabs>
          <w:tab w:val="left" w:pos="710"/>
        </w:tabs>
        <w:spacing w:after="300"/>
        <w:jc w:val="both"/>
      </w:pPr>
      <w:bookmarkStart w:id="1" w:name="bookmark1"/>
      <w:bookmarkEnd w:id="1"/>
      <w:r>
        <w:rPr>
          <w:b/>
          <w:bCs/>
        </w:rPr>
        <w:t>2.</w:t>
      </w:r>
      <w:r>
        <w:rPr>
          <w:b/>
          <w:bCs/>
        </w:rPr>
        <w:tab/>
      </w:r>
      <w:r>
        <w:rPr>
          <w:b/>
          <w:bCs/>
        </w:rPr>
        <w:t>APPROVES:</w:t>
      </w:r>
    </w:p>
    <w:p w:rsidR="00A45E8B" w:rsidRDefault="002C378F" w:rsidP="002C378F">
      <w:pPr>
        <w:pStyle w:val="BodyText"/>
        <w:tabs>
          <w:tab w:val="left" w:pos="1298"/>
        </w:tabs>
        <w:spacing w:after="240"/>
        <w:ind w:left="1300" w:hanging="560"/>
        <w:jc w:val="both"/>
      </w:pPr>
      <w:bookmarkStart w:id="2" w:name="bookmark2"/>
      <w:bookmarkEnd w:id="2"/>
      <w:r>
        <w:rPr>
          <w:shd w:val="clear" w:color="auto" w:fill="FFFFFF"/>
        </w:rPr>
        <w:t>i)</w:t>
      </w:r>
      <w:r>
        <w:rPr>
          <w:shd w:val="clear" w:color="auto" w:fill="FFFFFF"/>
        </w:rPr>
        <w:tab/>
      </w:r>
      <w:r>
        <w:rPr>
          <w:b/>
          <w:bCs/>
        </w:rPr>
        <w:t xml:space="preserve">to the post of Member of the United Nations Joint Inspection Unit for the period 2018-2022, </w:t>
      </w:r>
      <w:r>
        <w:t>during elections scheduled for November 2016, the candidature of Mrs. Sukai Prom-Jackson of the Islamic Republic of The Gambia;</w:t>
      </w:r>
    </w:p>
    <w:p w:rsidR="00A45E8B" w:rsidRDefault="002C378F" w:rsidP="002C378F">
      <w:pPr>
        <w:pStyle w:val="BodyText"/>
        <w:tabs>
          <w:tab w:val="left" w:pos="1298"/>
        </w:tabs>
        <w:spacing w:after="300"/>
        <w:ind w:left="1300" w:hanging="560"/>
        <w:jc w:val="both"/>
      </w:pPr>
      <w:bookmarkStart w:id="3" w:name="bookmark3"/>
      <w:bookmarkEnd w:id="3"/>
      <w:r>
        <w:rPr>
          <w:shd w:val="clear" w:color="auto" w:fill="FFFFFF"/>
        </w:rPr>
        <w:t>ii)</w:t>
      </w:r>
      <w:r>
        <w:rPr>
          <w:shd w:val="clear" w:color="auto" w:fill="FFFFFF"/>
        </w:rPr>
        <w:tab/>
      </w:r>
      <w:r>
        <w:rPr>
          <w:b/>
          <w:bCs/>
        </w:rPr>
        <w:t xml:space="preserve">to the post of Member of the United </w:t>
      </w:r>
      <w:r>
        <w:rPr>
          <w:b/>
          <w:bCs/>
        </w:rPr>
        <w:t xml:space="preserve">Nations International Law Commission </w:t>
      </w:r>
      <w:r>
        <w:t>for the period 2017-2021, during elections scheduled on the occasion of the 71st regular session of the UN General Assembly in 2016, the candidature of:</w:t>
      </w:r>
    </w:p>
    <w:p w:rsidR="00A45E8B" w:rsidRDefault="002C378F" w:rsidP="002C378F">
      <w:pPr>
        <w:pStyle w:val="BodyText"/>
        <w:tabs>
          <w:tab w:val="left" w:pos="1866"/>
        </w:tabs>
        <w:spacing w:after="0"/>
        <w:ind w:left="1300"/>
        <w:rPr>
          <w:sz w:val="22"/>
          <w:szCs w:val="22"/>
        </w:rPr>
      </w:pPr>
      <w:bookmarkStart w:id="4" w:name="bookmark4"/>
      <w:bookmarkEnd w:id="4"/>
      <w:r>
        <w:rPr>
          <w:b/>
          <w:bCs/>
        </w:rPr>
        <w:t>•</w:t>
      </w:r>
      <w:r>
        <w:rPr>
          <w:b/>
          <w:bCs/>
        </w:rPr>
        <w:tab/>
      </w:r>
      <w:r>
        <w:rPr>
          <w:b/>
          <w:bCs/>
        </w:rPr>
        <w:t xml:space="preserve">Dr </w:t>
      </w:r>
      <w:r>
        <w:rPr>
          <w:b/>
          <w:bCs/>
          <w:i/>
          <w:iCs/>
          <w:sz w:val="22"/>
          <w:szCs w:val="22"/>
        </w:rPr>
        <w:t>Ahmed Laraba,</w:t>
      </w:r>
      <w:r>
        <w:t xml:space="preserve"> of the </w:t>
      </w:r>
      <w:r>
        <w:rPr>
          <w:b/>
          <w:bCs/>
          <w:i/>
          <w:iCs/>
          <w:sz w:val="22"/>
          <w:szCs w:val="22"/>
        </w:rPr>
        <w:t>People's Democratic Republic of Algeria;</w:t>
      </w:r>
    </w:p>
    <w:p w:rsidR="00A45E8B" w:rsidRDefault="002C378F" w:rsidP="002C378F">
      <w:pPr>
        <w:pStyle w:val="BodyText"/>
        <w:tabs>
          <w:tab w:val="left" w:pos="1866"/>
        </w:tabs>
        <w:spacing w:after="0" w:line="259" w:lineRule="auto"/>
        <w:ind w:left="1300"/>
      </w:pPr>
      <w:bookmarkStart w:id="5" w:name="bookmark5"/>
      <w:bookmarkEnd w:id="5"/>
      <w:r>
        <w:rPr>
          <w:b/>
          <w:bCs/>
        </w:rPr>
        <w:t>•</w:t>
      </w:r>
      <w:r>
        <w:rPr>
          <w:b/>
          <w:bCs/>
        </w:rPr>
        <w:tab/>
      </w:r>
      <w:r>
        <w:rPr>
          <w:b/>
          <w:bCs/>
          <w:i/>
          <w:iCs/>
          <w:sz w:val="22"/>
          <w:szCs w:val="22"/>
        </w:rPr>
        <w:t>P</w:t>
      </w:r>
      <w:r>
        <w:rPr>
          <w:b/>
          <w:bCs/>
          <w:i/>
          <w:iCs/>
          <w:sz w:val="22"/>
          <w:szCs w:val="22"/>
        </w:rPr>
        <w:t>r Charles C. Jalloh</w:t>
      </w:r>
      <w:r>
        <w:t xml:space="preserve"> of the </w:t>
      </w:r>
      <w:r>
        <w:rPr>
          <w:b/>
          <w:bCs/>
        </w:rPr>
        <w:t>Republic of Sierra Leone;</w:t>
      </w:r>
    </w:p>
    <w:p w:rsidR="00A45E8B" w:rsidRDefault="002C378F" w:rsidP="002C378F">
      <w:pPr>
        <w:pStyle w:val="BodyText"/>
        <w:tabs>
          <w:tab w:val="left" w:pos="1866"/>
        </w:tabs>
        <w:spacing w:after="240" w:line="259" w:lineRule="auto"/>
        <w:ind w:left="1300"/>
        <w:rPr>
          <w:sz w:val="22"/>
          <w:szCs w:val="22"/>
        </w:rPr>
      </w:pPr>
      <w:bookmarkStart w:id="6" w:name="bookmark6"/>
      <w:bookmarkEnd w:id="6"/>
      <w:r>
        <w:rPr>
          <w:b/>
          <w:bCs/>
        </w:rPr>
        <w:t>•</w:t>
      </w:r>
      <w:r>
        <w:rPr>
          <w:b/>
          <w:bCs/>
        </w:rPr>
        <w:tab/>
      </w:r>
      <w:r>
        <w:rPr>
          <w:b/>
          <w:bCs/>
          <w:i/>
          <w:iCs/>
          <w:sz w:val="22"/>
          <w:szCs w:val="22"/>
        </w:rPr>
        <w:t>Prof. Tiyanjana Maluwa</w:t>
      </w:r>
      <w:r>
        <w:t xml:space="preserve"> of the </w:t>
      </w:r>
      <w:r>
        <w:rPr>
          <w:b/>
          <w:bCs/>
          <w:i/>
          <w:iCs/>
          <w:sz w:val="22"/>
          <w:szCs w:val="22"/>
        </w:rPr>
        <w:t>Republic of Malawi.</w:t>
      </w:r>
    </w:p>
    <w:p w:rsidR="00A45E8B" w:rsidRDefault="002C378F" w:rsidP="002C378F">
      <w:pPr>
        <w:pStyle w:val="BodyText"/>
        <w:tabs>
          <w:tab w:val="left" w:pos="1298"/>
        </w:tabs>
        <w:spacing w:after="300" w:line="230" w:lineRule="auto"/>
        <w:ind w:left="1300" w:hanging="560"/>
        <w:jc w:val="both"/>
      </w:pPr>
      <w:bookmarkStart w:id="7" w:name="bookmark7"/>
      <w:bookmarkEnd w:id="7"/>
      <w:r>
        <w:rPr>
          <w:shd w:val="clear" w:color="auto" w:fill="FFFFFF"/>
        </w:rPr>
        <w:t>iii)</w:t>
      </w:r>
      <w:r>
        <w:rPr>
          <w:shd w:val="clear" w:color="auto" w:fill="FFFFFF"/>
        </w:rPr>
        <w:tab/>
      </w:r>
      <w:r>
        <w:rPr>
          <w:b/>
          <w:bCs/>
        </w:rPr>
        <w:t xml:space="preserve">to the post of Director General of the International Telecommunications Satellite Organisation </w:t>
      </w:r>
      <w:r>
        <w:t xml:space="preserve">during elections scheduled for 12 to 14 October 2016 in Washington DC, the candidature of </w:t>
      </w:r>
      <w:r>
        <w:rPr>
          <w:b/>
          <w:bCs/>
          <w:i/>
          <w:iCs/>
          <w:sz w:val="22"/>
          <w:szCs w:val="22"/>
        </w:rPr>
        <w:t xml:space="preserve">Engineer Francis Patrick Masambu, of the </w:t>
      </w:r>
      <w:r>
        <w:rPr>
          <w:b/>
          <w:bCs/>
        </w:rPr>
        <w:t>Republic of Uganda;</w:t>
      </w:r>
    </w:p>
    <w:p w:rsidR="00A45E8B" w:rsidRDefault="002C378F" w:rsidP="002C378F">
      <w:pPr>
        <w:pStyle w:val="BodyText"/>
        <w:tabs>
          <w:tab w:val="left" w:pos="1298"/>
        </w:tabs>
        <w:spacing w:after="240"/>
        <w:ind w:left="1300" w:hanging="560"/>
        <w:jc w:val="both"/>
      </w:pPr>
      <w:bookmarkStart w:id="8" w:name="bookmark8"/>
      <w:bookmarkEnd w:id="8"/>
      <w:r>
        <w:rPr>
          <w:shd w:val="clear" w:color="auto" w:fill="FFFFFF"/>
        </w:rPr>
        <w:t>iv)</w:t>
      </w:r>
      <w:r>
        <w:rPr>
          <w:shd w:val="clear" w:color="auto" w:fill="FFFFFF"/>
        </w:rPr>
        <w:tab/>
      </w:r>
      <w:r>
        <w:rPr>
          <w:b/>
          <w:bCs/>
        </w:rPr>
        <w:t>to the pos</w:t>
      </w:r>
      <w:r>
        <w:rPr>
          <w:b/>
          <w:bCs/>
        </w:rPr>
        <w:t xml:space="preserve">t of </w:t>
      </w:r>
      <w:r>
        <w:rPr>
          <w:b/>
          <w:bCs/>
          <w:i/>
          <w:iCs/>
          <w:sz w:val="22"/>
          <w:szCs w:val="22"/>
        </w:rPr>
        <w:t>President of the International Fund for Agricultural Development (IFAD) during elections scheduled for February 2017,</w:t>
      </w:r>
      <w:r>
        <w:t xml:space="preserve"> the candidature of </w:t>
      </w:r>
      <w:r>
        <w:rPr>
          <w:b/>
          <w:bCs/>
          <w:i/>
          <w:iCs/>
          <w:sz w:val="22"/>
          <w:szCs w:val="22"/>
        </w:rPr>
        <w:t>Mr Gilbert Fossun Houngbo</w:t>
      </w:r>
      <w:r>
        <w:t xml:space="preserve"> of the </w:t>
      </w:r>
      <w:r>
        <w:rPr>
          <w:b/>
          <w:bCs/>
        </w:rPr>
        <w:t>Republic of Togo;</w:t>
      </w:r>
    </w:p>
    <w:p w:rsidR="00A45E8B" w:rsidRDefault="002C378F" w:rsidP="002C378F">
      <w:pPr>
        <w:pStyle w:val="BodyText"/>
        <w:tabs>
          <w:tab w:val="left" w:pos="1298"/>
        </w:tabs>
        <w:spacing w:after="300" w:line="233" w:lineRule="auto"/>
        <w:ind w:left="1300" w:hanging="560"/>
        <w:jc w:val="both"/>
        <w:rPr>
          <w:sz w:val="22"/>
          <w:szCs w:val="22"/>
        </w:rPr>
      </w:pPr>
      <w:bookmarkStart w:id="9" w:name="bookmark9"/>
      <w:bookmarkEnd w:id="9"/>
      <w:r>
        <w:rPr>
          <w:shd w:val="clear" w:color="auto" w:fill="FFFFFF"/>
        </w:rPr>
        <w:t>v)</w:t>
      </w:r>
      <w:r>
        <w:rPr>
          <w:shd w:val="clear" w:color="auto" w:fill="FFFFFF"/>
        </w:rPr>
        <w:tab/>
      </w:r>
      <w:r>
        <w:rPr>
          <w:b/>
          <w:bCs/>
        </w:rPr>
        <w:t>to the post of Director General of the United Nations Education</w:t>
      </w:r>
      <w:r>
        <w:rPr>
          <w:b/>
          <w:bCs/>
        </w:rPr>
        <w:t xml:space="preserve">al, Scientific and Cultural Organization (UNESCO) </w:t>
      </w:r>
      <w:r>
        <w:t xml:space="preserve">during elections scheduled for March 2017, the candidature of Ambassador </w:t>
      </w:r>
      <w:r>
        <w:rPr>
          <w:b/>
          <w:bCs/>
          <w:i/>
          <w:iCs/>
          <w:sz w:val="22"/>
          <w:szCs w:val="22"/>
        </w:rPr>
        <w:t xml:space="preserve">Dr Moushira Khattab, </w:t>
      </w:r>
      <w:r>
        <w:rPr>
          <w:i/>
          <w:iCs/>
        </w:rPr>
        <w:t xml:space="preserve">of the </w:t>
      </w:r>
      <w:r>
        <w:rPr>
          <w:b/>
          <w:bCs/>
          <w:i/>
          <w:iCs/>
          <w:sz w:val="22"/>
          <w:szCs w:val="22"/>
        </w:rPr>
        <w:t>Arab Republic of Egypt;</w:t>
      </w:r>
    </w:p>
    <w:p w:rsidR="00A45E8B" w:rsidRDefault="002C378F" w:rsidP="002C378F">
      <w:pPr>
        <w:pStyle w:val="BodyText"/>
        <w:tabs>
          <w:tab w:val="left" w:pos="1298"/>
        </w:tabs>
        <w:spacing w:after="240"/>
        <w:ind w:left="1300" w:hanging="560"/>
        <w:jc w:val="both"/>
      </w:pPr>
      <w:bookmarkStart w:id="10" w:name="bookmark10"/>
      <w:bookmarkEnd w:id="10"/>
      <w:r>
        <w:rPr>
          <w:shd w:val="clear" w:color="auto" w:fill="FFFFFF"/>
        </w:rPr>
        <w:t>vi)</w:t>
      </w:r>
      <w:r>
        <w:rPr>
          <w:shd w:val="clear" w:color="auto" w:fill="FFFFFF"/>
        </w:rPr>
        <w:tab/>
      </w:r>
      <w:r>
        <w:rPr>
          <w:b/>
          <w:bCs/>
        </w:rPr>
        <w:t xml:space="preserve">to the post of President of INTERPOL, </w:t>
      </w:r>
      <w:r>
        <w:t xml:space="preserve">during elections scheduled for </w:t>
      </w:r>
      <w:r>
        <w:rPr>
          <w:b/>
          <w:bCs/>
        </w:rPr>
        <w:t>November 201</w:t>
      </w:r>
      <w:r>
        <w:rPr>
          <w:b/>
          <w:bCs/>
        </w:rPr>
        <w:t xml:space="preserve">6 in Bali, Indonesia, </w:t>
      </w:r>
      <w:r>
        <w:t xml:space="preserve">the candidature of </w:t>
      </w:r>
      <w:r>
        <w:rPr>
          <w:b/>
          <w:bCs/>
        </w:rPr>
        <w:t xml:space="preserve">Brigadier General Sebastian Haitota NDEITUNGA </w:t>
      </w:r>
      <w:r>
        <w:t>of the Republic of Namibia;</w:t>
      </w:r>
    </w:p>
    <w:p w:rsidR="00A45E8B" w:rsidRDefault="002C378F" w:rsidP="002C378F">
      <w:pPr>
        <w:pStyle w:val="BodyText"/>
        <w:tabs>
          <w:tab w:val="left" w:pos="1298"/>
        </w:tabs>
        <w:spacing w:after="240"/>
        <w:ind w:left="1300" w:hanging="560"/>
        <w:jc w:val="both"/>
      </w:pPr>
      <w:bookmarkStart w:id="11" w:name="bookmark11"/>
      <w:bookmarkEnd w:id="11"/>
      <w:r>
        <w:rPr>
          <w:shd w:val="clear" w:color="auto" w:fill="FFFFFF"/>
        </w:rPr>
        <w:t>vii)</w:t>
      </w:r>
      <w:r>
        <w:rPr>
          <w:shd w:val="clear" w:color="auto" w:fill="FFFFFF"/>
        </w:rPr>
        <w:tab/>
      </w:r>
      <w:r>
        <w:rPr>
          <w:b/>
          <w:bCs/>
        </w:rPr>
        <w:t xml:space="preserve">to the post of President of the World Congress of United Cities and Local Governments, during elections scheduled from </w:t>
      </w:r>
      <w:r>
        <w:rPr>
          <w:b/>
          <w:bCs/>
          <w:i/>
          <w:iCs/>
          <w:sz w:val="22"/>
          <w:szCs w:val="22"/>
        </w:rPr>
        <w:t xml:space="preserve">15 to 17 October 2016 </w:t>
      </w:r>
      <w:r>
        <w:rPr>
          <w:b/>
          <w:bCs/>
          <w:i/>
          <w:iCs/>
          <w:sz w:val="22"/>
          <w:szCs w:val="22"/>
        </w:rPr>
        <w:t>in Bogota, Colombia,</w:t>
      </w:r>
      <w:r>
        <w:t xml:space="preserve"> the candidature of </w:t>
      </w:r>
      <w:r>
        <w:rPr>
          <w:b/>
          <w:bCs/>
          <w:i/>
          <w:iCs/>
          <w:sz w:val="22"/>
          <w:szCs w:val="22"/>
        </w:rPr>
        <w:t xml:space="preserve">Mr Parks Tau, Executive Mayor </w:t>
      </w:r>
      <w:r>
        <w:rPr>
          <w:i/>
          <w:iCs/>
        </w:rPr>
        <w:t>of the City of Johannesburg, South Africa;</w:t>
      </w:r>
    </w:p>
    <w:p w:rsidR="00A45E8B" w:rsidRDefault="002C378F" w:rsidP="002C378F">
      <w:pPr>
        <w:pStyle w:val="BodyText"/>
        <w:tabs>
          <w:tab w:val="left" w:pos="1310"/>
        </w:tabs>
        <w:spacing w:after="260"/>
        <w:ind w:left="1300" w:hanging="560"/>
        <w:jc w:val="both"/>
      </w:pPr>
      <w:bookmarkStart w:id="12" w:name="bookmark12"/>
      <w:bookmarkEnd w:id="12"/>
      <w:r>
        <w:rPr>
          <w:shd w:val="clear" w:color="auto" w:fill="FFFFFF"/>
        </w:rPr>
        <w:t>viii)</w:t>
      </w:r>
      <w:r>
        <w:rPr>
          <w:shd w:val="clear" w:color="auto" w:fill="FFFFFF"/>
        </w:rPr>
        <w:tab/>
      </w:r>
      <w:r>
        <w:rPr>
          <w:b/>
          <w:bCs/>
        </w:rPr>
        <w:t xml:space="preserve">Election to the post of the Secretary General of the World Tourism Organization </w:t>
      </w:r>
      <w:r>
        <w:t xml:space="preserve">the selection process of which starts in October 2016, the </w:t>
      </w:r>
      <w:r>
        <w:lastRenderedPageBreak/>
        <w:t>Cand</w:t>
      </w:r>
      <w:r>
        <w:t>idature of Dr Eng. Walter Mzembi of the Republic of Zimbabwe;</w:t>
      </w:r>
    </w:p>
    <w:p w:rsidR="00A45E8B" w:rsidRDefault="002C378F">
      <w:pPr>
        <w:pStyle w:val="BodyText"/>
        <w:spacing w:after="260" w:line="230" w:lineRule="auto"/>
      </w:pPr>
      <w:r>
        <w:rPr>
          <w:b/>
          <w:bCs/>
        </w:rPr>
        <w:t xml:space="preserve">3. ALSO TAKES NOTE </w:t>
      </w:r>
      <w:r>
        <w:t xml:space="preserve">of and </w:t>
      </w:r>
      <w:r>
        <w:rPr>
          <w:b/>
          <w:bCs/>
        </w:rPr>
        <w:t xml:space="preserve">DECIDES TO </w:t>
      </w:r>
      <w:r>
        <w:t>endorse the following candidatures:</w:t>
      </w:r>
    </w:p>
    <w:p w:rsidR="00A45E8B" w:rsidRDefault="002C378F" w:rsidP="002C378F">
      <w:pPr>
        <w:pStyle w:val="BodyText"/>
        <w:tabs>
          <w:tab w:val="left" w:pos="1310"/>
        </w:tabs>
        <w:spacing w:after="320" w:line="223" w:lineRule="auto"/>
        <w:ind w:left="1300" w:hanging="560"/>
        <w:jc w:val="both"/>
      </w:pPr>
      <w:bookmarkStart w:id="13" w:name="bookmark13"/>
      <w:bookmarkEnd w:id="13"/>
      <w:r>
        <w:rPr>
          <w:shd w:val="clear" w:color="auto" w:fill="FFFFFF"/>
        </w:rPr>
        <w:t>ix)</w:t>
      </w:r>
      <w:r>
        <w:rPr>
          <w:shd w:val="clear" w:color="auto" w:fill="FFFFFF"/>
        </w:rPr>
        <w:tab/>
      </w:r>
      <w:r>
        <w:rPr>
          <w:b/>
          <w:bCs/>
        </w:rPr>
        <w:t>to the post of Member of the Council of the International Civil Aviation Organization (ICAO) for the period 2017-2019 (Ca</w:t>
      </w:r>
      <w:r>
        <w:rPr>
          <w:b/>
          <w:bCs/>
        </w:rPr>
        <w:t xml:space="preserve">tegory 2), </w:t>
      </w:r>
      <w:r>
        <w:t>during the 39th ICAO Assembly scheduled from 27 September to 7 October 2016, the candidature of:</w:t>
      </w:r>
    </w:p>
    <w:p w:rsidR="00A45E8B" w:rsidRDefault="002C378F" w:rsidP="002C378F">
      <w:pPr>
        <w:pStyle w:val="BodyText"/>
        <w:tabs>
          <w:tab w:val="left" w:pos="1868"/>
        </w:tabs>
        <w:spacing w:after="0" w:line="230" w:lineRule="auto"/>
        <w:ind w:left="1300"/>
        <w:jc w:val="both"/>
      </w:pPr>
      <w:bookmarkStart w:id="14" w:name="bookmark14"/>
      <w:bookmarkEnd w:id="14"/>
      <w:r>
        <w:rPr>
          <w:b/>
          <w:bCs/>
        </w:rPr>
        <w:t>•</w:t>
      </w:r>
      <w:r>
        <w:rPr>
          <w:b/>
          <w:bCs/>
        </w:rPr>
        <w:tab/>
      </w:r>
      <w:r>
        <w:rPr>
          <w:b/>
          <w:bCs/>
        </w:rPr>
        <w:t>The Republic of South Africa;</w:t>
      </w:r>
    </w:p>
    <w:p w:rsidR="00A45E8B" w:rsidRDefault="002C378F" w:rsidP="002C378F">
      <w:pPr>
        <w:pStyle w:val="BodyText"/>
        <w:tabs>
          <w:tab w:val="left" w:pos="1868"/>
        </w:tabs>
        <w:spacing w:after="0" w:line="230" w:lineRule="auto"/>
        <w:ind w:left="1300"/>
        <w:jc w:val="both"/>
      </w:pPr>
      <w:bookmarkStart w:id="15" w:name="bookmark15"/>
      <w:bookmarkEnd w:id="15"/>
      <w:r>
        <w:rPr>
          <w:b/>
          <w:bCs/>
        </w:rPr>
        <w:t>•</w:t>
      </w:r>
      <w:r>
        <w:rPr>
          <w:b/>
          <w:bCs/>
        </w:rPr>
        <w:tab/>
      </w:r>
      <w:r>
        <w:rPr>
          <w:b/>
          <w:bCs/>
        </w:rPr>
        <w:t>The Federal Republic of Nigeria;</w:t>
      </w:r>
    </w:p>
    <w:p w:rsidR="00A45E8B" w:rsidRDefault="002C378F" w:rsidP="002C378F">
      <w:pPr>
        <w:pStyle w:val="BodyText"/>
        <w:tabs>
          <w:tab w:val="left" w:pos="1868"/>
        </w:tabs>
        <w:spacing w:after="260" w:line="230" w:lineRule="auto"/>
        <w:ind w:left="1300"/>
        <w:jc w:val="both"/>
      </w:pPr>
      <w:bookmarkStart w:id="16" w:name="bookmark16"/>
      <w:bookmarkEnd w:id="16"/>
      <w:r>
        <w:rPr>
          <w:b/>
          <w:bCs/>
        </w:rPr>
        <w:t>•</w:t>
      </w:r>
      <w:r>
        <w:rPr>
          <w:b/>
          <w:bCs/>
        </w:rPr>
        <w:tab/>
      </w:r>
      <w:r>
        <w:rPr>
          <w:b/>
          <w:bCs/>
        </w:rPr>
        <w:t>The Arab Republic of Egypt.</w:t>
      </w:r>
    </w:p>
    <w:p w:rsidR="00A45E8B" w:rsidRDefault="002C378F" w:rsidP="002C378F">
      <w:pPr>
        <w:pStyle w:val="BodyText"/>
        <w:tabs>
          <w:tab w:val="left" w:pos="1310"/>
        </w:tabs>
        <w:spacing w:after="260"/>
        <w:ind w:left="1300" w:hanging="560"/>
        <w:jc w:val="both"/>
      </w:pPr>
      <w:bookmarkStart w:id="17" w:name="bookmark17"/>
      <w:bookmarkEnd w:id="17"/>
      <w:r>
        <w:rPr>
          <w:shd w:val="clear" w:color="auto" w:fill="FFFFFF"/>
        </w:rPr>
        <w:t>x)</w:t>
      </w:r>
      <w:r>
        <w:rPr>
          <w:shd w:val="clear" w:color="auto" w:fill="FFFFFF"/>
        </w:rPr>
        <w:tab/>
      </w:r>
      <w:r>
        <w:rPr>
          <w:b/>
          <w:bCs/>
        </w:rPr>
        <w:t xml:space="preserve">to the post of Member of the Human Rights Council for the 2017-2019 period </w:t>
      </w:r>
      <w:r>
        <w:t>during elections scheduled for November 2016 in New York, the candidature of:</w:t>
      </w:r>
    </w:p>
    <w:p w:rsidR="00A45E8B" w:rsidRDefault="002C378F" w:rsidP="002C378F">
      <w:pPr>
        <w:pStyle w:val="BodyText"/>
        <w:tabs>
          <w:tab w:val="left" w:pos="1868"/>
        </w:tabs>
        <w:spacing w:after="0" w:line="230" w:lineRule="auto"/>
        <w:ind w:left="1300"/>
        <w:jc w:val="both"/>
      </w:pPr>
      <w:bookmarkStart w:id="18" w:name="bookmark18"/>
      <w:bookmarkEnd w:id="18"/>
      <w:r>
        <w:rPr>
          <w:b/>
          <w:bCs/>
        </w:rPr>
        <w:t>•</w:t>
      </w:r>
      <w:r>
        <w:rPr>
          <w:b/>
          <w:bCs/>
        </w:rPr>
        <w:tab/>
      </w:r>
      <w:r>
        <w:rPr>
          <w:b/>
          <w:bCs/>
        </w:rPr>
        <w:t>The Republic of Rwanda;</w:t>
      </w:r>
    </w:p>
    <w:p w:rsidR="00A45E8B" w:rsidRDefault="002C378F" w:rsidP="002C378F">
      <w:pPr>
        <w:pStyle w:val="BodyText"/>
        <w:tabs>
          <w:tab w:val="left" w:pos="1868"/>
        </w:tabs>
        <w:spacing w:after="260" w:line="230" w:lineRule="auto"/>
        <w:ind w:left="1300"/>
        <w:jc w:val="both"/>
      </w:pPr>
      <w:bookmarkStart w:id="19" w:name="bookmark19"/>
      <w:bookmarkEnd w:id="19"/>
      <w:r>
        <w:rPr>
          <w:b/>
          <w:bCs/>
        </w:rPr>
        <w:t>•</w:t>
      </w:r>
      <w:r>
        <w:rPr>
          <w:b/>
          <w:bCs/>
        </w:rPr>
        <w:tab/>
      </w:r>
      <w:r>
        <w:rPr>
          <w:b/>
          <w:bCs/>
        </w:rPr>
        <w:t>The Republic of South Africa.</w:t>
      </w:r>
    </w:p>
    <w:p w:rsidR="00A45E8B" w:rsidRDefault="002C378F" w:rsidP="002C378F">
      <w:pPr>
        <w:pStyle w:val="BodyText"/>
        <w:tabs>
          <w:tab w:val="left" w:pos="1310"/>
        </w:tabs>
        <w:spacing w:after="320" w:line="223" w:lineRule="auto"/>
        <w:ind w:left="1300" w:hanging="560"/>
        <w:jc w:val="both"/>
      </w:pPr>
      <w:bookmarkStart w:id="20" w:name="bookmark20"/>
      <w:bookmarkEnd w:id="20"/>
      <w:r>
        <w:rPr>
          <w:shd w:val="clear" w:color="auto" w:fill="FFFFFF"/>
        </w:rPr>
        <w:t>xi)</w:t>
      </w:r>
      <w:r>
        <w:rPr>
          <w:shd w:val="clear" w:color="auto" w:fill="FFFFFF"/>
        </w:rPr>
        <w:tab/>
      </w:r>
      <w:r>
        <w:rPr>
          <w:b/>
          <w:bCs/>
        </w:rPr>
        <w:t>to the post of President of the United Nations Ec</w:t>
      </w:r>
      <w:r>
        <w:rPr>
          <w:b/>
          <w:bCs/>
        </w:rPr>
        <w:t xml:space="preserve">onomic and Social Council, </w:t>
      </w:r>
      <w:r>
        <w:t xml:space="preserve">during the elections scheduled in July 2016 in New York, the candidature of </w:t>
      </w:r>
      <w:r>
        <w:rPr>
          <w:b/>
          <w:bCs/>
        </w:rPr>
        <w:t>the Republic of Zimbabwe;</w:t>
      </w:r>
    </w:p>
    <w:p w:rsidR="00A45E8B" w:rsidRDefault="002C378F" w:rsidP="002C378F">
      <w:pPr>
        <w:pStyle w:val="BodyText"/>
        <w:tabs>
          <w:tab w:val="left" w:pos="1310"/>
        </w:tabs>
        <w:spacing w:after="260" w:line="230" w:lineRule="auto"/>
        <w:ind w:left="1300" w:hanging="560"/>
        <w:jc w:val="both"/>
      </w:pPr>
      <w:bookmarkStart w:id="21" w:name="bookmark21"/>
      <w:bookmarkEnd w:id="21"/>
      <w:r>
        <w:rPr>
          <w:shd w:val="clear" w:color="auto" w:fill="FFFFFF"/>
        </w:rPr>
        <w:t>xii)</w:t>
      </w:r>
      <w:r>
        <w:rPr>
          <w:shd w:val="clear" w:color="auto" w:fill="FFFFFF"/>
        </w:rPr>
        <w:tab/>
      </w:r>
      <w:r>
        <w:rPr>
          <w:b/>
          <w:bCs/>
        </w:rPr>
        <w:t xml:space="preserve">to the post of Member of the Council of Administration of the Universal Postal Union (UPU), </w:t>
      </w:r>
      <w:r>
        <w:t>during elections scheduled for Sept</w:t>
      </w:r>
      <w:r>
        <w:t>ember/October 2016 in Istanbul, Turkey, the candidature of;</w:t>
      </w:r>
    </w:p>
    <w:p w:rsidR="00A45E8B" w:rsidRDefault="002C378F" w:rsidP="002C378F">
      <w:pPr>
        <w:pStyle w:val="BodyText"/>
        <w:tabs>
          <w:tab w:val="left" w:pos="1868"/>
        </w:tabs>
        <w:spacing w:after="0" w:line="230" w:lineRule="auto"/>
        <w:ind w:left="1300"/>
        <w:jc w:val="both"/>
      </w:pPr>
      <w:bookmarkStart w:id="22" w:name="bookmark22"/>
      <w:bookmarkEnd w:id="22"/>
      <w:r>
        <w:rPr>
          <w:b/>
          <w:bCs/>
        </w:rPr>
        <w:t>•</w:t>
      </w:r>
      <w:r>
        <w:rPr>
          <w:b/>
          <w:bCs/>
        </w:rPr>
        <w:tab/>
      </w:r>
      <w:r>
        <w:rPr>
          <w:b/>
          <w:bCs/>
        </w:rPr>
        <w:t>The Republic of Ghana;</w:t>
      </w:r>
    </w:p>
    <w:p w:rsidR="00A45E8B" w:rsidRDefault="002C378F" w:rsidP="002C378F">
      <w:pPr>
        <w:pStyle w:val="BodyText"/>
        <w:tabs>
          <w:tab w:val="left" w:pos="1868"/>
        </w:tabs>
        <w:spacing w:after="0" w:line="230" w:lineRule="auto"/>
        <w:ind w:left="1300"/>
        <w:jc w:val="both"/>
      </w:pPr>
      <w:bookmarkStart w:id="23" w:name="bookmark23"/>
      <w:bookmarkEnd w:id="23"/>
      <w:r>
        <w:rPr>
          <w:b/>
          <w:bCs/>
        </w:rPr>
        <w:t>•</w:t>
      </w:r>
      <w:r>
        <w:rPr>
          <w:b/>
          <w:bCs/>
        </w:rPr>
        <w:tab/>
      </w:r>
      <w:r>
        <w:rPr>
          <w:b/>
          <w:bCs/>
        </w:rPr>
        <w:t>Mr Edward Njoroge of the Republic of Kenya;</w:t>
      </w:r>
    </w:p>
    <w:p w:rsidR="00A45E8B" w:rsidRDefault="002C378F" w:rsidP="002C378F">
      <w:pPr>
        <w:pStyle w:val="BodyText"/>
        <w:tabs>
          <w:tab w:val="left" w:pos="1868"/>
        </w:tabs>
        <w:spacing w:after="320" w:line="230" w:lineRule="auto"/>
        <w:ind w:left="1300"/>
        <w:jc w:val="both"/>
      </w:pPr>
      <w:bookmarkStart w:id="24" w:name="bookmark24"/>
      <w:bookmarkEnd w:id="24"/>
      <w:r>
        <w:rPr>
          <w:b/>
          <w:bCs/>
        </w:rPr>
        <w:t>•</w:t>
      </w:r>
      <w:r>
        <w:rPr>
          <w:b/>
          <w:bCs/>
        </w:rPr>
        <w:tab/>
      </w:r>
      <w:r>
        <w:rPr>
          <w:b/>
          <w:bCs/>
        </w:rPr>
        <w:t>Burkina Faso.</w:t>
      </w:r>
    </w:p>
    <w:p w:rsidR="00A45E8B" w:rsidRDefault="002C378F" w:rsidP="002C378F">
      <w:pPr>
        <w:pStyle w:val="BodyText"/>
        <w:tabs>
          <w:tab w:val="left" w:pos="1310"/>
        </w:tabs>
        <w:spacing w:after="260" w:line="230" w:lineRule="auto"/>
        <w:ind w:left="1300" w:hanging="560"/>
        <w:jc w:val="both"/>
      </w:pPr>
      <w:bookmarkStart w:id="25" w:name="bookmark25"/>
      <w:bookmarkEnd w:id="25"/>
      <w:r>
        <w:rPr>
          <w:shd w:val="clear" w:color="auto" w:fill="FFFFFF"/>
        </w:rPr>
        <w:t>xiii)</w:t>
      </w:r>
      <w:r>
        <w:rPr>
          <w:shd w:val="clear" w:color="auto" w:fill="FFFFFF"/>
        </w:rPr>
        <w:tab/>
      </w:r>
      <w:r>
        <w:rPr>
          <w:b/>
          <w:bCs/>
        </w:rPr>
        <w:t xml:space="preserve">to the post of Member of the United Nations Committee on Contributions, </w:t>
      </w:r>
      <w:r>
        <w:t>during elections scheduled to be held at th</w:t>
      </w:r>
      <w:r>
        <w:t>e 71st Session of the United Nations General Assembly, the candidature of:</w:t>
      </w:r>
    </w:p>
    <w:p w:rsidR="00A45E8B" w:rsidRDefault="002C378F" w:rsidP="002C378F">
      <w:pPr>
        <w:pStyle w:val="BodyText"/>
        <w:tabs>
          <w:tab w:val="left" w:pos="1868"/>
        </w:tabs>
        <w:spacing w:after="0" w:line="230" w:lineRule="auto"/>
        <w:ind w:left="1300"/>
        <w:jc w:val="both"/>
      </w:pPr>
      <w:bookmarkStart w:id="26" w:name="bookmark26"/>
      <w:bookmarkEnd w:id="26"/>
      <w:r>
        <w:rPr>
          <w:b/>
          <w:bCs/>
        </w:rPr>
        <w:t>•</w:t>
      </w:r>
      <w:r>
        <w:rPr>
          <w:b/>
          <w:bCs/>
        </w:rPr>
        <w:tab/>
      </w:r>
      <w:r>
        <w:rPr>
          <w:b/>
          <w:bCs/>
        </w:rPr>
        <w:t>The Republic of Gabon;</w:t>
      </w:r>
    </w:p>
    <w:p w:rsidR="00A45E8B" w:rsidRDefault="002C378F" w:rsidP="002C378F">
      <w:pPr>
        <w:pStyle w:val="BodyText"/>
        <w:tabs>
          <w:tab w:val="left" w:pos="1868"/>
        </w:tabs>
        <w:spacing w:after="260" w:line="230" w:lineRule="auto"/>
        <w:ind w:left="1300"/>
        <w:jc w:val="both"/>
      </w:pPr>
      <w:bookmarkStart w:id="27" w:name="bookmark27"/>
      <w:bookmarkEnd w:id="27"/>
      <w:r>
        <w:rPr>
          <w:b/>
          <w:bCs/>
        </w:rPr>
        <w:t>•</w:t>
      </w:r>
      <w:r>
        <w:rPr>
          <w:b/>
          <w:bCs/>
        </w:rPr>
        <w:tab/>
      </w:r>
      <w:r>
        <w:rPr>
          <w:b/>
          <w:bCs/>
        </w:rPr>
        <w:t>The Republic of Senegal.</w:t>
      </w:r>
    </w:p>
    <w:p w:rsidR="00A45E8B" w:rsidRDefault="002C378F" w:rsidP="002C378F">
      <w:pPr>
        <w:pStyle w:val="BodyText"/>
        <w:tabs>
          <w:tab w:val="left" w:pos="1310"/>
        </w:tabs>
        <w:spacing w:after="260"/>
        <w:ind w:left="1300" w:hanging="560"/>
        <w:jc w:val="both"/>
      </w:pPr>
      <w:bookmarkStart w:id="28" w:name="bookmark28"/>
      <w:bookmarkEnd w:id="28"/>
      <w:r>
        <w:rPr>
          <w:shd w:val="clear" w:color="auto" w:fill="FFFFFF"/>
        </w:rPr>
        <w:t>xiv)</w:t>
      </w:r>
      <w:r>
        <w:rPr>
          <w:shd w:val="clear" w:color="auto" w:fill="FFFFFF"/>
        </w:rPr>
        <w:tab/>
      </w:r>
      <w:r>
        <w:rPr>
          <w:b/>
          <w:bCs/>
        </w:rPr>
        <w:t xml:space="preserve">to the post of member of the United Nations Committee on Conferences </w:t>
      </w:r>
      <w:r>
        <w:t>during elections scheduled to be held at the 71st Session of the</w:t>
      </w:r>
      <w:r>
        <w:t xml:space="preserve"> United Nations General Assembly, the candidature of </w:t>
      </w:r>
      <w:r>
        <w:rPr>
          <w:b/>
          <w:bCs/>
        </w:rPr>
        <w:t>the Republic of Kenya;</w:t>
      </w:r>
    </w:p>
    <w:p w:rsidR="00A45E8B" w:rsidRDefault="002C378F" w:rsidP="002C378F">
      <w:pPr>
        <w:pStyle w:val="Heading10"/>
        <w:keepNext/>
        <w:keepLines/>
        <w:tabs>
          <w:tab w:val="left" w:pos="1317"/>
        </w:tabs>
        <w:spacing w:after="0" w:line="233" w:lineRule="auto"/>
        <w:ind w:firstLine="740"/>
        <w:jc w:val="both"/>
      </w:pPr>
      <w:bookmarkStart w:id="29" w:name="bookmark31"/>
      <w:bookmarkStart w:id="30" w:name="bookmark29"/>
      <w:bookmarkStart w:id="31" w:name="bookmark30"/>
      <w:bookmarkStart w:id="32" w:name="bookmark32"/>
      <w:bookmarkEnd w:id="29"/>
      <w:r>
        <w:rPr>
          <w:b w:val="0"/>
          <w:bCs w:val="0"/>
          <w:shd w:val="clear" w:color="auto" w:fill="FFFFFF"/>
        </w:rPr>
        <w:t>xv)</w:t>
      </w:r>
      <w:r>
        <w:rPr>
          <w:b w:val="0"/>
          <w:bCs w:val="0"/>
          <w:shd w:val="clear" w:color="auto" w:fill="FFFFFF"/>
        </w:rPr>
        <w:tab/>
      </w:r>
      <w:r>
        <w:t>to the post of Member of the United Nations Commission in International</w:t>
      </w:r>
      <w:bookmarkEnd w:id="30"/>
      <w:bookmarkEnd w:id="31"/>
      <w:bookmarkEnd w:id="32"/>
    </w:p>
    <w:p w:rsidR="00A45E8B" w:rsidRDefault="002C378F">
      <w:pPr>
        <w:pStyle w:val="BodyText"/>
        <w:spacing w:line="233" w:lineRule="auto"/>
        <w:ind w:left="1300" w:firstLine="20"/>
        <w:jc w:val="both"/>
      </w:pPr>
      <w:r>
        <w:rPr>
          <w:b/>
          <w:bCs/>
        </w:rPr>
        <w:t xml:space="preserve">Trade Law </w:t>
      </w:r>
      <w:r>
        <w:t xml:space="preserve">during elections scheduled to be held at the 71st Session of the United Nations General </w:t>
      </w:r>
      <w:r>
        <w:t>Assembly, the candidature of:</w:t>
      </w:r>
    </w:p>
    <w:p w:rsidR="00A45E8B" w:rsidRDefault="002C378F" w:rsidP="002C378F">
      <w:pPr>
        <w:pStyle w:val="BodyText"/>
        <w:tabs>
          <w:tab w:val="left" w:pos="1886"/>
          <w:tab w:val="left" w:pos="2488"/>
        </w:tabs>
        <w:spacing w:after="0" w:line="233" w:lineRule="auto"/>
        <w:ind w:left="1300" w:firstLine="20"/>
        <w:jc w:val="both"/>
      </w:pPr>
      <w:bookmarkStart w:id="33" w:name="bookmark33"/>
      <w:bookmarkEnd w:id="33"/>
      <w:r>
        <w:rPr>
          <w:b/>
          <w:bCs/>
        </w:rPr>
        <w:t>•</w:t>
      </w:r>
      <w:r>
        <w:rPr>
          <w:b/>
          <w:bCs/>
        </w:rPr>
        <w:tab/>
      </w:r>
      <w:r>
        <w:rPr>
          <w:b/>
          <w:bCs/>
        </w:rPr>
        <w:t>The</w:t>
      </w:r>
      <w:r>
        <w:rPr>
          <w:b/>
          <w:bCs/>
        </w:rPr>
        <w:tab/>
        <w:t>Republic of Burundi;</w:t>
      </w:r>
    </w:p>
    <w:p w:rsidR="00A45E8B" w:rsidRDefault="002C378F" w:rsidP="002C378F">
      <w:pPr>
        <w:pStyle w:val="BodyText"/>
        <w:tabs>
          <w:tab w:val="left" w:pos="1886"/>
          <w:tab w:val="left" w:pos="2488"/>
        </w:tabs>
        <w:spacing w:after="0" w:line="233" w:lineRule="auto"/>
        <w:ind w:left="1300" w:firstLine="20"/>
        <w:jc w:val="both"/>
      </w:pPr>
      <w:bookmarkStart w:id="34" w:name="bookmark34"/>
      <w:bookmarkEnd w:id="34"/>
      <w:r>
        <w:rPr>
          <w:b/>
          <w:bCs/>
        </w:rPr>
        <w:t>•</w:t>
      </w:r>
      <w:r>
        <w:rPr>
          <w:b/>
          <w:bCs/>
        </w:rPr>
        <w:tab/>
      </w:r>
      <w:r>
        <w:rPr>
          <w:b/>
          <w:bCs/>
        </w:rPr>
        <w:t>The</w:t>
      </w:r>
      <w:r>
        <w:rPr>
          <w:b/>
          <w:bCs/>
        </w:rPr>
        <w:tab/>
        <w:t>Republic of Kenya;</w:t>
      </w:r>
    </w:p>
    <w:p w:rsidR="00A45E8B" w:rsidRDefault="002C378F" w:rsidP="002C378F">
      <w:pPr>
        <w:pStyle w:val="BodyText"/>
        <w:tabs>
          <w:tab w:val="left" w:pos="1886"/>
          <w:tab w:val="left" w:pos="2488"/>
        </w:tabs>
        <w:spacing w:after="0" w:line="233" w:lineRule="auto"/>
        <w:ind w:left="1300" w:firstLine="20"/>
        <w:jc w:val="both"/>
      </w:pPr>
      <w:bookmarkStart w:id="35" w:name="bookmark35"/>
      <w:bookmarkEnd w:id="35"/>
      <w:r>
        <w:rPr>
          <w:b/>
          <w:bCs/>
        </w:rPr>
        <w:lastRenderedPageBreak/>
        <w:t>•</w:t>
      </w:r>
      <w:r>
        <w:rPr>
          <w:b/>
          <w:bCs/>
        </w:rPr>
        <w:tab/>
      </w:r>
      <w:r>
        <w:rPr>
          <w:b/>
          <w:bCs/>
        </w:rPr>
        <w:t>The</w:t>
      </w:r>
      <w:r>
        <w:rPr>
          <w:b/>
          <w:bCs/>
        </w:rPr>
        <w:tab/>
        <w:t>Kingdom of Lesotho;</w:t>
      </w:r>
    </w:p>
    <w:p w:rsidR="00A45E8B" w:rsidRDefault="002C378F" w:rsidP="002C378F">
      <w:pPr>
        <w:pStyle w:val="BodyText"/>
        <w:tabs>
          <w:tab w:val="left" w:pos="1886"/>
          <w:tab w:val="left" w:pos="2488"/>
        </w:tabs>
        <w:spacing w:after="0" w:line="233" w:lineRule="auto"/>
        <w:ind w:left="1300" w:firstLine="20"/>
        <w:jc w:val="both"/>
      </w:pPr>
      <w:bookmarkStart w:id="36" w:name="bookmark36"/>
      <w:bookmarkEnd w:id="36"/>
      <w:r>
        <w:rPr>
          <w:b/>
          <w:bCs/>
        </w:rPr>
        <w:t>•</w:t>
      </w:r>
      <w:r>
        <w:rPr>
          <w:b/>
          <w:bCs/>
        </w:rPr>
        <w:tab/>
      </w:r>
      <w:r>
        <w:rPr>
          <w:b/>
          <w:bCs/>
        </w:rPr>
        <w:t>The</w:t>
      </w:r>
      <w:r>
        <w:rPr>
          <w:b/>
          <w:bCs/>
        </w:rPr>
        <w:tab/>
        <w:t>Republic of Mauritius;</w:t>
      </w:r>
    </w:p>
    <w:p w:rsidR="00A45E8B" w:rsidRDefault="002C378F" w:rsidP="002C378F">
      <w:pPr>
        <w:pStyle w:val="BodyText"/>
        <w:tabs>
          <w:tab w:val="left" w:pos="1886"/>
          <w:tab w:val="left" w:pos="2488"/>
        </w:tabs>
        <w:spacing w:after="0" w:line="233" w:lineRule="auto"/>
        <w:ind w:left="1300" w:firstLine="20"/>
        <w:jc w:val="both"/>
      </w:pPr>
      <w:bookmarkStart w:id="37" w:name="bookmark37"/>
      <w:bookmarkEnd w:id="37"/>
      <w:r>
        <w:rPr>
          <w:b/>
          <w:bCs/>
        </w:rPr>
        <w:t>•</w:t>
      </w:r>
      <w:r>
        <w:rPr>
          <w:b/>
          <w:bCs/>
        </w:rPr>
        <w:tab/>
      </w:r>
      <w:r>
        <w:rPr>
          <w:b/>
          <w:bCs/>
        </w:rPr>
        <w:t>The</w:t>
      </w:r>
      <w:r>
        <w:rPr>
          <w:b/>
          <w:bCs/>
        </w:rPr>
        <w:tab/>
        <w:t>Federal Republic of Nigeria;</w:t>
      </w:r>
    </w:p>
    <w:p w:rsidR="00A45E8B" w:rsidRDefault="002C378F" w:rsidP="002C378F">
      <w:pPr>
        <w:pStyle w:val="BodyText"/>
        <w:tabs>
          <w:tab w:val="left" w:pos="1886"/>
          <w:tab w:val="left" w:pos="2488"/>
        </w:tabs>
        <w:spacing w:after="0" w:line="233" w:lineRule="auto"/>
        <w:ind w:left="1300" w:firstLine="20"/>
        <w:jc w:val="both"/>
      </w:pPr>
      <w:bookmarkStart w:id="38" w:name="bookmark38"/>
      <w:bookmarkEnd w:id="38"/>
      <w:r>
        <w:rPr>
          <w:b/>
          <w:bCs/>
        </w:rPr>
        <w:t>•</w:t>
      </w:r>
      <w:r>
        <w:rPr>
          <w:b/>
          <w:bCs/>
        </w:rPr>
        <w:tab/>
      </w:r>
      <w:r>
        <w:rPr>
          <w:b/>
          <w:bCs/>
        </w:rPr>
        <w:t>The</w:t>
      </w:r>
      <w:r>
        <w:rPr>
          <w:b/>
          <w:bCs/>
        </w:rPr>
        <w:tab/>
        <w:t>Republic of Uganda;</w:t>
      </w:r>
    </w:p>
    <w:p w:rsidR="00A45E8B" w:rsidRDefault="002C378F" w:rsidP="002C378F">
      <w:pPr>
        <w:pStyle w:val="BodyText"/>
        <w:tabs>
          <w:tab w:val="left" w:pos="1886"/>
          <w:tab w:val="left" w:pos="2488"/>
        </w:tabs>
        <w:spacing w:line="233" w:lineRule="auto"/>
        <w:ind w:left="1300" w:firstLine="20"/>
        <w:jc w:val="both"/>
      </w:pPr>
      <w:bookmarkStart w:id="39" w:name="bookmark39"/>
      <w:bookmarkEnd w:id="39"/>
      <w:r>
        <w:rPr>
          <w:b/>
          <w:bCs/>
        </w:rPr>
        <w:t>•</w:t>
      </w:r>
      <w:r>
        <w:rPr>
          <w:b/>
          <w:bCs/>
        </w:rPr>
        <w:tab/>
      </w:r>
      <w:r>
        <w:rPr>
          <w:b/>
          <w:bCs/>
        </w:rPr>
        <w:t>The</w:t>
      </w:r>
      <w:r>
        <w:rPr>
          <w:b/>
          <w:bCs/>
        </w:rPr>
        <w:tab/>
        <w:t>State of Libya.</w:t>
      </w:r>
    </w:p>
    <w:p w:rsidR="00A45E8B" w:rsidRDefault="002C378F" w:rsidP="002C378F">
      <w:pPr>
        <w:pStyle w:val="Heading10"/>
        <w:keepNext/>
        <w:keepLines/>
        <w:tabs>
          <w:tab w:val="left" w:pos="1317"/>
        </w:tabs>
        <w:spacing w:after="0"/>
        <w:ind w:firstLine="740"/>
        <w:jc w:val="both"/>
      </w:pPr>
      <w:bookmarkStart w:id="40" w:name="bookmark42"/>
      <w:bookmarkStart w:id="41" w:name="bookmark40"/>
      <w:bookmarkStart w:id="42" w:name="bookmark41"/>
      <w:bookmarkStart w:id="43" w:name="bookmark43"/>
      <w:bookmarkEnd w:id="40"/>
      <w:r>
        <w:rPr>
          <w:b w:val="0"/>
          <w:bCs w:val="0"/>
          <w:shd w:val="clear" w:color="auto" w:fill="FFFFFF"/>
        </w:rPr>
        <w:t>xvi)</w:t>
      </w:r>
      <w:r>
        <w:rPr>
          <w:b w:val="0"/>
          <w:bCs w:val="0"/>
          <w:shd w:val="clear" w:color="auto" w:fill="FFFFFF"/>
        </w:rPr>
        <w:tab/>
      </w:r>
      <w:r>
        <w:t>to the post of Member of the Postal Operations Cou</w:t>
      </w:r>
      <w:r>
        <w:t xml:space="preserve">ncil </w:t>
      </w:r>
      <w:r>
        <w:rPr>
          <w:b w:val="0"/>
          <w:bCs w:val="0"/>
        </w:rPr>
        <w:t>(POC) and the</w:t>
      </w:r>
      <w:bookmarkEnd w:id="41"/>
      <w:bookmarkEnd w:id="42"/>
      <w:bookmarkEnd w:id="43"/>
    </w:p>
    <w:p w:rsidR="00A45E8B" w:rsidRDefault="002C378F">
      <w:pPr>
        <w:pStyle w:val="BodyText"/>
        <w:ind w:left="1300" w:firstLine="20"/>
        <w:jc w:val="both"/>
      </w:pPr>
      <w:r>
        <w:t>Council of Administration of the Universal Postal Union (UPU) for the period 2016-2020, during elections to be held at the 26th UPU Congress scheduled from 20 September to 7 October 2016 in Istanbul, Turkey, the candidature of:</w:t>
      </w:r>
    </w:p>
    <w:p w:rsidR="00A45E8B" w:rsidRDefault="002C378F" w:rsidP="002C378F">
      <w:pPr>
        <w:pStyle w:val="BodyText"/>
        <w:tabs>
          <w:tab w:val="left" w:pos="1886"/>
        </w:tabs>
        <w:spacing w:after="0"/>
        <w:ind w:left="1300" w:firstLine="20"/>
        <w:jc w:val="both"/>
      </w:pPr>
      <w:bookmarkStart w:id="44" w:name="bookmark44"/>
      <w:bookmarkEnd w:id="44"/>
      <w:r>
        <w:rPr>
          <w:b/>
          <w:bCs/>
        </w:rPr>
        <w:t>•</w:t>
      </w:r>
      <w:r>
        <w:rPr>
          <w:b/>
          <w:bCs/>
        </w:rPr>
        <w:tab/>
      </w:r>
      <w:r>
        <w:rPr>
          <w:b/>
          <w:bCs/>
        </w:rPr>
        <w:t>The Repub</w:t>
      </w:r>
      <w:r>
        <w:rPr>
          <w:b/>
          <w:bCs/>
        </w:rPr>
        <w:t>lic of Ghana;</w:t>
      </w:r>
    </w:p>
    <w:p w:rsidR="00A45E8B" w:rsidRDefault="002C378F" w:rsidP="002C378F">
      <w:pPr>
        <w:pStyle w:val="BodyText"/>
        <w:tabs>
          <w:tab w:val="left" w:pos="1886"/>
        </w:tabs>
        <w:spacing w:after="0"/>
        <w:ind w:left="1300" w:firstLine="20"/>
        <w:jc w:val="both"/>
      </w:pPr>
      <w:bookmarkStart w:id="45" w:name="bookmark45"/>
      <w:bookmarkEnd w:id="45"/>
      <w:r>
        <w:rPr>
          <w:b/>
          <w:bCs/>
        </w:rPr>
        <w:t>•</w:t>
      </w:r>
      <w:r>
        <w:rPr>
          <w:b/>
          <w:bCs/>
        </w:rPr>
        <w:tab/>
      </w:r>
      <w:r>
        <w:rPr>
          <w:b/>
          <w:bCs/>
        </w:rPr>
        <w:t>The Republic of South Africa;</w:t>
      </w:r>
    </w:p>
    <w:p w:rsidR="00A45E8B" w:rsidRDefault="002C378F" w:rsidP="002C378F">
      <w:pPr>
        <w:pStyle w:val="BodyText"/>
        <w:tabs>
          <w:tab w:val="left" w:pos="1886"/>
        </w:tabs>
        <w:ind w:left="1300" w:firstLine="20"/>
        <w:jc w:val="both"/>
      </w:pPr>
      <w:bookmarkStart w:id="46" w:name="bookmark46"/>
      <w:bookmarkEnd w:id="46"/>
      <w:r>
        <w:rPr>
          <w:b/>
          <w:bCs/>
        </w:rPr>
        <w:t>•</w:t>
      </w:r>
      <w:r>
        <w:rPr>
          <w:b/>
          <w:bCs/>
        </w:rPr>
        <w:tab/>
      </w:r>
      <w:r>
        <w:rPr>
          <w:b/>
          <w:bCs/>
        </w:rPr>
        <w:t>The Republic of Kenya.</w:t>
      </w:r>
    </w:p>
    <w:p w:rsidR="00A45E8B" w:rsidRDefault="002C378F" w:rsidP="002C378F">
      <w:pPr>
        <w:pStyle w:val="BodyText"/>
        <w:tabs>
          <w:tab w:val="left" w:pos="1342"/>
        </w:tabs>
        <w:spacing w:line="233" w:lineRule="auto"/>
        <w:ind w:left="1300" w:hanging="560"/>
        <w:jc w:val="both"/>
      </w:pPr>
      <w:bookmarkStart w:id="47" w:name="bookmark47"/>
      <w:bookmarkEnd w:id="47"/>
      <w:r>
        <w:rPr>
          <w:shd w:val="clear" w:color="auto" w:fill="FFFFFF"/>
        </w:rPr>
        <w:t>xvii)</w:t>
      </w:r>
      <w:r>
        <w:rPr>
          <w:shd w:val="clear" w:color="auto" w:fill="FFFFFF"/>
        </w:rPr>
        <w:tab/>
      </w:r>
      <w:r>
        <w:rPr>
          <w:b/>
          <w:bCs/>
        </w:rPr>
        <w:t xml:space="preserve">to the post of President of the International Organization for Standardization (ISO), </w:t>
      </w:r>
      <w:r>
        <w:t xml:space="preserve">during elections scheduled for September 2016 in Beijing, China, the candidature of the </w:t>
      </w:r>
      <w:r>
        <w:rPr>
          <w:b/>
          <w:bCs/>
        </w:rPr>
        <w:t>Republic of Kenya;</w:t>
      </w:r>
    </w:p>
    <w:p w:rsidR="00A45E8B" w:rsidRDefault="002C378F">
      <w:pPr>
        <w:pStyle w:val="BodyText"/>
        <w:spacing w:line="230" w:lineRule="auto"/>
        <w:ind w:left="1300" w:hanging="560"/>
        <w:jc w:val="both"/>
      </w:pPr>
      <w:r>
        <w:t xml:space="preserve">xviii) </w:t>
      </w:r>
      <w:r>
        <w:rPr>
          <w:b/>
          <w:bCs/>
        </w:rPr>
        <w:t xml:space="preserve">Election </w:t>
      </w:r>
      <w:r>
        <w:t xml:space="preserve">to the post of Non-Permanent Member of the United Nations Security Council for the period 2018-2019, the candidature of the Republic </w:t>
      </w:r>
      <w:r>
        <w:t>of Cote d’Ivoire which has been endorsed by ECOWAS for elections scheduled to take place in June 2017;</w:t>
      </w:r>
    </w:p>
    <w:p w:rsidR="00A45E8B" w:rsidRDefault="002C378F" w:rsidP="002C378F">
      <w:pPr>
        <w:pStyle w:val="BodyText"/>
        <w:tabs>
          <w:tab w:val="left" w:pos="1317"/>
        </w:tabs>
        <w:ind w:left="1300" w:hanging="560"/>
        <w:jc w:val="both"/>
      </w:pPr>
      <w:bookmarkStart w:id="48" w:name="bookmark48"/>
      <w:bookmarkEnd w:id="48"/>
      <w:r>
        <w:t>xix)</w:t>
      </w:r>
      <w:r>
        <w:tab/>
      </w:r>
      <w:r>
        <w:rPr>
          <w:b/>
          <w:bCs/>
        </w:rPr>
        <w:t xml:space="preserve">For the selection of country to host the External Offices of the World Intellectual Property Organization (WIPO) </w:t>
      </w:r>
      <w:r>
        <w:t>during the selection process scheduled f</w:t>
      </w:r>
      <w:r>
        <w:t>rom 3 to 11 October 2016, in Geneva. The Committee decided to rely on the outcome of the consultations among the African Group in Geneva for the nomination of the two African countries that will host the two bureaus. The candidates are: Algeria, Egypt, Tun</w:t>
      </w:r>
      <w:r>
        <w:t>isia and Morocco, for North Africa. Kenya and Nigeria for Africa South of the Sahara;</w:t>
      </w:r>
    </w:p>
    <w:p w:rsidR="00A45E8B" w:rsidRDefault="002C378F" w:rsidP="002C378F">
      <w:pPr>
        <w:pStyle w:val="BodyText"/>
        <w:tabs>
          <w:tab w:val="left" w:pos="1317"/>
        </w:tabs>
        <w:spacing w:after="0"/>
        <w:ind w:left="1300" w:hanging="560"/>
        <w:jc w:val="both"/>
      </w:pPr>
      <w:bookmarkStart w:id="49" w:name="bookmark49"/>
      <w:bookmarkEnd w:id="49"/>
      <w:r>
        <w:t>xx)</w:t>
      </w:r>
      <w:r>
        <w:tab/>
      </w:r>
      <w:r>
        <w:t xml:space="preserve">Regarding the appointment of the Secretary General of the United Nations, the </w:t>
      </w:r>
      <w:r>
        <w:rPr>
          <w:b/>
          <w:bCs/>
        </w:rPr>
        <w:t xml:space="preserve">Committee </w:t>
      </w:r>
      <w:r>
        <w:t>recommended that the 27</w:t>
      </w:r>
      <w:r>
        <w:rPr>
          <w:vertAlign w:val="superscript"/>
        </w:rPr>
        <w:t>th</w:t>
      </w:r>
      <w:r>
        <w:t xml:space="preserve"> Ordinary Session of the Assembly should send a political message to the candidates so that the vital interest of African into consideration, especially regarding rotation on regional basis, equitable distribution of posts, gender parity in appointment to </w:t>
      </w:r>
      <w:r>
        <w:t>positions of responsibility in the United Nations System, as well as the enhancement of relations between the African Union and the United Nations; follow-up of the appointment process by the African Group in order to promote the interests of Africa. The C</w:t>
      </w:r>
      <w:r>
        <w:t>ommittee also requested the African members (A 3) of the Security Council to maintain unity and cohesion with respect to the appointment process at the level of the Security Council.</w:t>
      </w:r>
    </w:p>
    <w:sectPr w:rsidR="00A45E8B">
      <w:pgSz w:w="12240" w:h="16834"/>
      <w:pgMar w:top="2001" w:right="1069" w:bottom="1921" w:left="10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2C378F">
      <w:r>
        <w:separator/>
      </w:r>
    </w:p>
  </w:endnote>
  <w:endnote w:type="continuationSeparator" w:id="0">
    <w:p w:rsidR="00000000" w:rsidRDefault="002C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5E8B" w:rsidRDefault="002C378F">
      <w:r>
        <w:separator/>
      </w:r>
    </w:p>
  </w:footnote>
  <w:footnote w:type="continuationSeparator" w:id="0">
    <w:p w:rsidR="00A45E8B" w:rsidRDefault="002C3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B1628"/>
    <w:multiLevelType w:val="multilevel"/>
    <w:tmpl w:val="418E5E8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6410E56"/>
    <w:multiLevelType w:val="multilevel"/>
    <w:tmpl w:val="339EB004"/>
    <w:lvl w:ilvl="0">
      <w:start w:val="1"/>
      <w:numFmt w:val="bullet"/>
      <w:lvlText w:val="•"/>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2F790D"/>
    <w:multiLevelType w:val="multilevel"/>
    <w:tmpl w:val="8558E62E"/>
    <w:lvl w:ilvl="0">
      <w:start w:val="19"/>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B397AFE"/>
    <w:multiLevelType w:val="multilevel"/>
    <w:tmpl w:val="522AA986"/>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2562069">
    <w:abstractNumId w:val="3"/>
  </w:num>
  <w:num w:numId="2" w16cid:durableId="310864385">
    <w:abstractNumId w:val="0"/>
  </w:num>
  <w:num w:numId="3" w16cid:durableId="306740740">
    <w:abstractNumId w:val="1"/>
  </w:num>
  <w:num w:numId="4" w16cid:durableId="94904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E8B"/>
    <w:rsid w:val="002C378F"/>
    <w:rsid w:val="00A4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5372</Characters>
  <Application>Microsoft Office Word</Application>
  <DocSecurity>0</DocSecurity>
  <Lines>44</Lines>
  <Paragraphs>12</Paragraphs>
  <ScaleCrop>false</ScaleCrop>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2022-10-26T06:24:00Z</dcterms:created>
  <dcterms:modified xsi:type="dcterms:W3CDTF">2022-10-26T06:24:00Z</dcterms:modified>
</cp:coreProperties>
</file>